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63" w:rsidRDefault="00C92B6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ТЮМЕНИ</w:t>
      </w:r>
    </w:p>
    <w:p w:rsidR="00C92B63" w:rsidRDefault="00C92B63">
      <w:pPr>
        <w:widowControl w:val="0"/>
        <w:autoSpaceDE w:val="0"/>
        <w:autoSpaceDN w:val="0"/>
        <w:adjustRightInd w:val="0"/>
        <w:spacing w:after="0" w:line="240" w:lineRule="auto"/>
        <w:jc w:val="center"/>
        <w:rPr>
          <w:rFonts w:ascii="Calibri" w:hAnsi="Calibri" w:cs="Calibri"/>
          <w:b/>
          <w:bCs/>
        </w:rPr>
      </w:pPr>
    </w:p>
    <w:p w:rsidR="00C92B63" w:rsidRDefault="00C92B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92B63" w:rsidRDefault="00C92B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ноября 2011 г. N 122-пк</w:t>
      </w:r>
    </w:p>
    <w:p w:rsidR="00C92B63" w:rsidRDefault="00C92B63">
      <w:pPr>
        <w:widowControl w:val="0"/>
        <w:autoSpaceDE w:val="0"/>
        <w:autoSpaceDN w:val="0"/>
        <w:adjustRightInd w:val="0"/>
        <w:spacing w:after="0" w:line="240" w:lineRule="auto"/>
        <w:jc w:val="center"/>
        <w:rPr>
          <w:rFonts w:ascii="Calibri" w:hAnsi="Calibri" w:cs="Calibri"/>
          <w:b/>
          <w:bCs/>
        </w:rPr>
      </w:pPr>
    </w:p>
    <w:p w:rsidR="00C92B63" w:rsidRDefault="00C92B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ОТБОРА ДВОРОВЫХ ТЕРРИТОРИЙ</w:t>
      </w:r>
    </w:p>
    <w:p w:rsidR="00C92B63" w:rsidRDefault="00C92B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ПРОВЕДЕНИЯ РАБОТ ПО ИХ БЛАГОУСТРОЙСТВУ</w:t>
      </w:r>
    </w:p>
    <w:p w:rsidR="00C92B63" w:rsidRDefault="00C92B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БЮДЖЕТА ГОРОДА ТЮМЕНИ</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Тюмени</w:t>
      </w:r>
      <w:proofErr w:type="gramEnd"/>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11.04.2012 </w:t>
      </w:r>
      <w:hyperlink r:id="rId4" w:history="1">
        <w:r>
          <w:rPr>
            <w:rFonts w:ascii="Calibri" w:hAnsi="Calibri" w:cs="Calibri"/>
            <w:color w:val="0000FF"/>
          </w:rPr>
          <w:t>N 35-пк</w:t>
        </w:r>
      </w:hyperlink>
      <w:r>
        <w:rPr>
          <w:rFonts w:ascii="Calibri" w:hAnsi="Calibri" w:cs="Calibri"/>
        </w:rPr>
        <w:t xml:space="preserve">, от 02.10.2012 </w:t>
      </w:r>
      <w:hyperlink r:id="rId5" w:history="1">
        <w:r>
          <w:rPr>
            <w:rFonts w:ascii="Calibri" w:hAnsi="Calibri" w:cs="Calibri"/>
            <w:color w:val="0000FF"/>
          </w:rPr>
          <w:t>N 127-пк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28.12.2012 </w:t>
      </w:r>
      <w:hyperlink r:id="rId6" w:history="1">
        <w:r>
          <w:rPr>
            <w:rFonts w:ascii="Calibri" w:hAnsi="Calibri" w:cs="Calibri"/>
            <w:color w:val="0000FF"/>
          </w:rPr>
          <w:t>N 161-пк</w:t>
        </w:r>
      </w:hyperlink>
      <w:r>
        <w:rPr>
          <w:rFonts w:ascii="Calibri" w:hAnsi="Calibri" w:cs="Calibri"/>
        </w:rPr>
        <w:t xml:space="preserve">, от 29.04.2013 </w:t>
      </w:r>
      <w:hyperlink r:id="rId7" w:history="1">
        <w:r>
          <w:rPr>
            <w:rFonts w:ascii="Calibri" w:hAnsi="Calibri" w:cs="Calibri"/>
            <w:color w:val="0000FF"/>
          </w:rPr>
          <w:t>N 31-пк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05.08.2013 </w:t>
      </w:r>
      <w:hyperlink r:id="rId8" w:history="1">
        <w:r>
          <w:rPr>
            <w:rFonts w:ascii="Calibri" w:hAnsi="Calibri" w:cs="Calibri"/>
            <w:color w:val="0000FF"/>
          </w:rPr>
          <w:t>N 93-пк</w:t>
        </w:r>
      </w:hyperlink>
      <w:r>
        <w:rPr>
          <w:rFonts w:ascii="Calibri" w:hAnsi="Calibri" w:cs="Calibri"/>
        </w:rPr>
        <w:t xml:space="preserve">, от 03.03.2014 </w:t>
      </w:r>
      <w:hyperlink r:id="rId9" w:history="1">
        <w:r>
          <w:rPr>
            <w:rFonts w:ascii="Calibri" w:hAnsi="Calibri" w:cs="Calibri"/>
            <w:color w:val="0000FF"/>
          </w:rPr>
          <w:t>N 38-пк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14.04.2014 </w:t>
      </w:r>
      <w:hyperlink r:id="rId10" w:history="1">
        <w:r>
          <w:rPr>
            <w:rFonts w:ascii="Calibri" w:hAnsi="Calibri" w:cs="Calibri"/>
            <w:color w:val="0000FF"/>
          </w:rPr>
          <w:t>N 57-пк</w:t>
        </w:r>
      </w:hyperlink>
      <w:r>
        <w:rPr>
          <w:rFonts w:ascii="Calibri" w:hAnsi="Calibri" w:cs="Calibri"/>
        </w:rPr>
        <w:t xml:space="preserve">, от 13.10.2014 </w:t>
      </w:r>
      <w:hyperlink r:id="rId11" w:history="1">
        <w:r>
          <w:rPr>
            <w:rFonts w:ascii="Calibri" w:hAnsi="Calibri" w:cs="Calibri"/>
            <w:color w:val="0000FF"/>
          </w:rPr>
          <w:t>N 206-пк</w:t>
        </w:r>
      </w:hyperlink>
      <w:r>
        <w:rPr>
          <w:rFonts w:ascii="Calibri" w:hAnsi="Calibri" w:cs="Calibri"/>
        </w:rPr>
        <w:t>)</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Жилищным </w:t>
      </w:r>
      <w:hyperlink r:id="rId12"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13" w:history="1">
        <w:r>
          <w:rPr>
            <w:rFonts w:ascii="Calibri" w:hAnsi="Calibri" w:cs="Calibri"/>
            <w:color w:val="0000FF"/>
          </w:rPr>
          <w:t>кодексом</w:t>
        </w:r>
      </w:hyperlink>
      <w:r>
        <w:rPr>
          <w:rFonts w:ascii="Calibri" w:hAnsi="Calibri" w:cs="Calibri"/>
        </w:rPr>
        <w:t xml:space="preserve"> Российской Федерации, Земельным </w:t>
      </w:r>
      <w:hyperlink r:id="rId1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5"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16" w:history="1">
        <w:r>
          <w:rPr>
            <w:rFonts w:ascii="Calibri" w:hAnsi="Calibri" w:cs="Calibri"/>
            <w:color w:val="0000FF"/>
          </w:rPr>
          <w:t>решением</w:t>
        </w:r>
      </w:hyperlink>
      <w:r>
        <w:rPr>
          <w:rFonts w:ascii="Calibri" w:hAnsi="Calibri" w:cs="Calibri"/>
        </w:rPr>
        <w:t xml:space="preserve"> Тюменской городской Думы от 26.06.2008 N 81 "О Правилах благоустройства территории города Тюмени", </w:t>
      </w:r>
      <w:hyperlink r:id="rId17" w:history="1">
        <w:r>
          <w:rPr>
            <w:rFonts w:ascii="Calibri" w:hAnsi="Calibri" w:cs="Calibri"/>
            <w:color w:val="0000FF"/>
          </w:rPr>
          <w:t>постановлением</w:t>
        </w:r>
      </w:hyperlink>
      <w:r>
        <w:rPr>
          <w:rFonts w:ascii="Calibri" w:hAnsi="Calibri" w:cs="Calibri"/>
        </w:rPr>
        <w:t xml:space="preserve"> Администрации города Тюмени от 14.06.2011 N 39-пк "Об утверждении Положения о порядке разработки, утверждения и</w:t>
      </w:r>
      <w:proofErr w:type="gramEnd"/>
      <w:r>
        <w:rPr>
          <w:rFonts w:ascii="Calibri" w:hAnsi="Calibri" w:cs="Calibri"/>
        </w:rPr>
        <w:t xml:space="preserve"> выполнения муниципальных программ города Тюмени и о внесении изменений в постановление Администрации города Тюмени от 29.05.2008 N 64-пк", руководствуясь </w:t>
      </w:r>
      <w:hyperlink r:id="rId18" w:history="1">
        <w:r>
          <w:rPr>
            <w:rFonts w:ascii="Calibri" w:hAnsi="Calibri" w:cs="Calibri"/>
            <w:color w:val="0000FF"/>
          </w:rPr>
          <w:t>статьей 58</w:t>
        </w:r>
      </w:hyperlink>
      <w:r>
        <w:rPr>
          <w:rFonts w:ascii="Calibri" w:hAnsi="Calibri" w:cs="Calibri"/>
        </w:rPr>
        <w:t xml:space="preserve"> Устава города Тюмени, Администрация города Тюмени постановила:</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Администрации города Тюмени от 02.10.2012 N 127-пк)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5" w:history="1">
        <w:r>
          <w:rPr>
            <w:rFonts w:ascii="Calibri" w:hAnsi="Calibri" w:cs="Calibri"/>
            <w:color w:val="0000FF"/>
          </w:rPr>
          <w:t>Порядок</w:t>
        </w:r>
      </w:hyperlink>
      <w:r>
        <w:rPr>
          <w:rFonts w:ascii="Calibri" w:hAnsi="Calibri" w:cs="Calibri"/>
        </w:rPr>
        <w:t xml:space="preserve"> отбора дворовых территорий для проведения работ по их благоустройству за счет средств бюджета города Тюмени согласно приложению к настоящему постановлению.</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20" w:history="1">
        <w:r>
          <w:rPr>
            <w:rFonts w:ascii="Calibri" w:hAnsi="Calibri" w:cs="Calibri"/>
            <w:color w:val="0000FF"/>
          </w:rPr>
          <w:t>Постановление</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Департаменту городского хозяйства Администрации города Тюмени (Шпиренко А.И.) в срок до 20.05.2012 разработать и утвердить Порядок формирования и ведения реестра дворовых территорий города Тюмени.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21" w:history="1">
        <w:r>
          <w:rPr>
            <w:rFonts w:ascii="Calibri" w:hAnsi="Calibri" w:cs="Calibri"/>
            <w:color w:val="0000FF"/>
          </w:rPr>
          <w:t>постановлением</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Установить, что в 2012 году действуют следующие переходные положения: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территориальные органы Администрации города Тюмени осуществляют действия, предусмотренные </w:t>
      </w:r>
      <w:hyperlink w:anchor="Par148" w:history="1">
        <w:r>
          <w:rPr>
            <w:rFonts w:ascii="Calibri" w:hAnsi="Calibri" w:cs="Calibri"/>
            <w:color w:val="0000FF"/>
          </w:rPr>
          <w:t>абзацем первым пункта 3.3</w:t>
        </w:r>
      </w:hyperlink>
      <w:r>
        <w:rPr>
          <w:rFonts w:ascii="Calibri" w:hAnsi="Calibri" w:cs="Calibri"/>
        </w:rPr>
        <w:t xml:space="preserve"> приложения к настоящему постановлению, в срок до 16.04.2012;</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документы, указанные в </w:t>
      </w:r>
      <w:hyperlink w:anchor="Par151" w:history="1">
        <w:r>
          <w:rPr>
            <w:rFonts w:ascii="Calibri" w:hAnsi="Calibri" w:cs="Calibri"/>
            <w:color w:val="0000FF"/>
          </w:rPr>
          <w:t>пункте 3.4</w:t>
        </w:r>
      </w:hyperlink>
      <w:r>
        <w:rPr>
          <w:rFonts w:ascii="Calibri" w:hAnsi="Calibri" w:cs="Calibri"/>
        </w:rPr>
        <w:t xml:space="preserve"> приложения к настоящему постановлению, предоставляются управляющими организациями, товариществами собственников жилья, жилищными и жилищно-строительными кооперативами или иными специализированными потребительскими кооперативами в срок до 30.06.2012.</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w:t>
      </w:r>
      <w:hyperlink r:id="rId22" w:history="1">
        <w:r>
          <w:rPr>
            <w:rFonts w:ascii="Calibri" w:hAnsi="Calibri" w:cs="Calibri"/>
            <w:color w:val="0000FF"/>
          </w:rPr>
          <w:t>постановлением</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Муниципальному казенному учреждению "Комитет по информатизации города Тюмени" (Кравченко И.А.):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совместно с департаментом городского хозяйства Администрации города Тюмени в срок до 01.10.2012 разработать электронный вид Реестра дворовых территорий города Тюмени;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Тюмени от 11.04.2012 </w:t>
      </w:r>
      <w:hyperlink r:id="rId23" w:history="1">
        <w:r>
          <w:rPr>
            <w:rFonts w:ascii="Calibri" w:hAnsi="Calibri" w:cs="Calibri"/>
            <w:color w:val="0000FF"/>
          </w:rPr>
          <w:t>N 35-пк</w:t>
        </w:r>
      </w:hyperlink>
      <w:r>
        <w:rPr>
          <w:rFonts w:ascii="Calibri" w:hAnsi="Calibri" w:cs="Calibri"/>
        </w:rPr>
        <w:t xml:space="preserve">, от 02.10.2012 </w:t>
      </w:r>
      <w:hyperlink r:id="rId24" w:history="1">
        <w:r>
          <w:rPr>
            <w:rFonts w:ascii="Calibri" w:hAnsi="Calibri" w:cs="Calibri"/>
            <w:color w:val="0000FF"/>
          </w:rPr>
          <w:t>N 127-пк</w:t>
        </w:r>
      </w:hyperlink>
      <w:r>
        <w:rPr>
          <w:rFonts w:ascii="Calibri" w:hAnsi="Calibri" w:cs="Calibri"/>
        </w:rPr>
        <w:t>)</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администрирование и сопровождение базы данных Реестра дворовых территорий города Тюмени.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rPr>
          <w:rFonts w:ascii="Calibri" w:hAnsi="Calibri" w:cs="Calibri"/>
        </w:rPr>
        <w:t>разместить его</w:t>
      </w:r>
      <w:proofErr w:type="gramEnd"/>
      <w:r>
        <w:rPr>
          <w:rFonts w:ascii="Calibri" w:hAnsi="Calibri" w:cs="Calibri"/>
        </w:rPr>
        <w:t xml:space="preserve"> на официальном сайте Администрации города Тюмени.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Контроль за исполнением настоящего постановления в части отбора дворовых территорий для проведения работ по их благоустройству возложить на заместителя Главы Администрации города Тюмени, директора департамента городского хозяйства Администрации города Тюмени, а в части предоставления субсидии - на заместителя Главы Администрации </w:t>
      </w:r>
      <w:r>
        <w:rPr>
          <w:rFonts w:ascii="Calibri" w:hAnsi="Calibri" w:cs="Calibri"/>
        </w:rPr>
        <w:lastRenderedPageBreak/>
        <w:t xml:space="preserve">города Тюмени, координирующего деятельность </w:t>
      </w:r>
      <w:proofErr w:type="gramStart"/>
      <w:r>
        <w:rPr>
          <w:rFonts w:ascii="Calibri" w:hAnsi="Calibri" w:cs="Calibri"/>
        </w:rPr>
        <w:t>управ административных округов Администрации города Тюмени</w:t>
      </w:r>
      <w:proofErr w:type="gramEnd"/>
      <w:r>
        <w:rPr>
          <w:rFonts w:ascii="Calibri" w:hAnsi="Calibri" w:cs="Calibri"/>
        </w:rPr>
        <w:t>.</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25" w:history="1">
        <w:r>
          <w:rPr>
            <w:rFonts w:ascii="Calibri" w:hAnsi="Calibri" w:cs="Calibri"/>
            <w:color w:val="0000FF"/>
          </w:rPr>
          <w:t>постановления</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А.В.МООР</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right"/>
        <w:outlineLvl w:val="0"/>
        <w:rPr>
          <w:rFonts w:ascii="Calibri" w:hAnsi="Calibri" w:cs="Calibri"/>
        </w:rPr>
      </w:pPr>
      <w:bookmarkStart w:id="1" w:name="Par41"/>
      <w:bookmarkEnd w:id="1"/>
      <w:r>
        <w:rPr>
          <w:rFonts w:ascii="Calibri" w:hAnsi="Calibri" w:cs="Calibri"/>
        </w:rPr>
        <w:t>Приложение</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от 14.11.2011 N 122-пк</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b/>
          <w:bCs/>
        </w:rPr>
      </w:pPr>
      <w:bookmarkStart w:id="2" w:name="Par45"/>
      <w:bookmarkEnd w:id="2"/>
      <w:r>
        <w:rPr>
          <w:rFonts w:ascii="Calibri" w:hAnsi="Calibri" w:cs="Calibri"/>
          <w:b/>
          <w:bCs/>
        </w:rPr>
        <w:t>ПОРЯДОК</w:t>
      </w:r>
    </w:p>
    <w:p w:rsidR="00C92B63" w:rsidRDefault="00C92B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ОТБОРА ДВОРОВЫХ ТЕРРИТОРИЙ ДЛЯ ПРОВЕДЕНИЯ РАБОТ</w:t>
      </w:r>
    </w:p>
    <w:p w:rsidR="00C92B63" w:rsidRDefault="00C92B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ИХ БЛАГОУСТРОЙСТВУ ЗА СЧЕТ СРЕДСТВ БЮДЖЕТА ГОРОДА ТЮМЕНИ</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Тюмени</w:t>
      </w:r>
      <w:proofErr w:type="gramEnd"/>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11.04.2012 </w:t>
      </w:r>
      <w:hyperlink r:id="rId26" w:history="1">
        <w:r>
          <w:rPr>
            <w:rFonts w:ascii="Calibri" w:hAnsi="Calibri" w:cs="Calibri"/>
            <w:color w:val="0000FF"/>
          </w:rPr>
          <w:t>N 35-пк</w:t>
        </w:r>
      </w:hyperlink>
      <w:r>
        <w:rPr>
          <w:rFonts w:ascii="Calibri" w:hAnsi="Calibri" w:cs="Calibri"/>
        </w:rPr>
        <w:t xml:space="preserve">, от 02.10.2012 </w:t>
      </w:r>
      <w:hyperlink r:id="rId27" w:history="1">
        <w:r>
          <w:rPr>
            <w:rFonts w:ascii="Calibri" w:hAnsi="Calibri" w:cs="Calibri"/>
            <w:color w:val="0000FF"/>
          </w:rPr>
          <w:t>N 127-пк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28.12.2012 </w:t>
      </w:r>
      <w:hyperlink r:id="rId28" w:history="1">
        <w:r>
          <w:rPr>
            <w:rFonts w:ascii="Calibri" w:hAnsi="Calibri" w:cs="Calibri"/>
            <w:color w:val="0000FF"/>
          </w:rPr>
          <w:t>N 161-пк</w:t>
        </w:r>
      </w:hyperlink>
      <w:r>
        <w:rPr>
          <w:rFonts w:ascii="Calibri" w:hAnsi="Calibri" w:cs="Calibri"/>
        </w:rPr>
        <w:t xml:space="preserve">, от 29.04.2013 </w:t>
      </w:r>
      <w:hyperlink r:id="rId29" w:history="1">
        <w:r>
          <w:rPr>
            <w:rFonts w:ascii="Calibri" w:hAnsi="Calibri" w:cs="Calibri"/>
            <w:color w:val="0000FF"/>
          </w:rPr>
          <w:t>N 31-пк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05.08.2013 </w:t>
      </w:r>
      <w:hyperlink r:id="rId30" w:history="1">
        <w:r>
          <w:rPr>
            <w:rFonts w:ascii="Calibri" w:hAnsi="Calibri" w:cs="Calibri"/>
            <w:color w:val="0000FF"/>
          </w:rPr>
          <w:t>N 93-пк</w:t>
        </w:r>
      </w:hyperlink>
      <w:r>
        <w:rPr>
          <w:rFonts w:ascii="Calibri" w:hAnsi="Calibri" w:cs="Calibri"/>
        </w:rPr>
        <w:t xml:space="preserve">, от 03.03.2014 </w:t>
      </w:r>
      <w:hyperlink r:id="rId31" w:history="1">
        <w:r>
          <w:rPr>
            <w:rFonts w:ascii="Calibri" w:hAnsi="Calibri" w:cs="Calibri"/>
            <w:color w:val="0000FF"/>
          </w:rPr>
          <w:t>N 38-пк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14.04.2014 </w:t>
      </w:r>
      <w:hyperlink r:id="rId32" w:history="1">
        <w:r>
          <w:rPr>
            <w:rFonts w:ascii="Calibri" w:hAnsi="Calibri" w:cs="Calibri"/>
            <w:color w:val="0000FF"/>
          </w:rPr>
          <w:t>N 57-пк</w:t>
        </w:r>
      </w:hyperlink>
      <w:r>
        <w:rPr>
          <w:rFonts w:ascii="Calibri" w:hAnsi="Calibri" w:cs="Calibri"/>
        </w:rPr>
        <w:t xml:space="preserve">, от 13.10.2014 </w:t>
      </w:r>
      <w:hyperlink r:id="rId33" w:history="1">
        <w:r>
          <w:rPr>
            <w:rFonts w:ascii="Calibri" w:hAnsi="Calibri" w:cs="Calibri"/>
            <w:color w:val="0000FF"/>
          </w:rPr>
          <w:t>N 206-пк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outlineLvl w:val="1"/>
        <w:rPr>
          <w:rFonts w:ascii="Calibri" w:hAnsi="Calibri" w:cs="Calibri"/>
        </w:rPr>
      </w:pPr>
      <w:bookmarkStart w:id="3" w:name="Par55"/>
      <w:bookmarkEnd w:id="3"/>
      <w:r>
        <w:rPr>
          <w:rFonts w:ascii="Calibri" w:hAnsi="Calibri" w:cs="Calibri"/>
        </w:rPr>
        <w:t>1. Общие положения</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Настоящий Порядок разработан в соответствии с Жилищным </w:t>
      </w:r>
      <w:hyperlink r:id="rId34" w:history="1">
        <w:r>
          <w:rPr>
            <w:rFonts w:ascii="Calibri" w:hAnsi="Calibri" w:cs="Calibri"/>
            <w:color w:val="0000FF"/>
          </w:rPr>
          <w:t>кодексом</w:t>
        </w:r>
      </w:hyperlink>
      <w:r>
        <w:rPr>
          <w:rFonts w:ascii="Calibri" w:hAnsi="Calibri" w:cs="Calibri"/>
        </w:rPr>
        <w:t xml:space="preserve"> Российской Федерации, Земельным </w:t>
      </w:r>
      <w:hyperlink r:id="rId35"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3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37"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38" w:history="1">
        <w:r>
          <w:rPr>
            <w:rFonts w:ascii="Calibri" w:hAnsi="Calibri" w:cs="Calibri"/>
            <w:color w:val="0000FF"/>
          </w:rPr>
          <w:t>решением</w:t>
        </w:r>
      </w:hyperlink>
      <w:r>
        <w:rPr>
          <w:rFonts w:ascii="Calibri" w:hAnsi="Calibri" w:cs="Calibri"/>
        </w:rPr>
        <w:t xml:space="preserve"> Тюменской городской Думы от 26.06.2008 N 81 "О Правилах благоустройства территории города Тюмени", </w:t>
      </w:r>
      <w:hyperlink r:id="rId39" w:history="1">
        <w:r>
          <w:rPr>
            <w:rFonts w:ascii="Calibri" w:hAnsi="Calibri" w:cs="Calibri"/>
            <w:color w:val="0000FF"/>
          </w:rPr>
          <w:t>постановлением</w:t>
        </w:r>
      </w:hyperlink>
      <w:r>
        <w:rPr>
          <w:rFonts w:ascii="Calibri" w:hAnsi="Calibri" w:cs="Calibri"/>
        </w:rPr>
        <w:t xml:space="preserve"> Администрации города Тюмени от 14.06.2011 N 39-пк "Об утверждении Положения о порядке</w:t>
      </w:r>
      <w:proofErr w:type="gramEnd"/>
      <w:r>
        <w:rPr>
          <w:rFonts w:ascii="Calibri" w:hAnsi="Calibri" w:cs="Calibri"/>
        </w:rPr>
        <w:t xml:space="preserve"> разработки, утверждения и выполнения муниципальных программ города Тюмени и о внесении изменений в постановление Администрации города Тюмени от 29.05.2008 N 64-пк" и регулирует порядок отбора дворовых территорий для проведения работ по их благоустройству за счет средств бюджета города Тюмени.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Администрации города Тюмени от 02.10.2012 N 127-пк)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целей настоящего Порядка применяются следующие понятия: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уполномоченный орган - департамент городского хозяйства Администрации города Тюмени;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адресный перечень дворовых территорий (далее - Адресный перечень) - перечень дворовых территорий, утверждаемый в составе муниципальной программы на очередной финансовый год и плановый период (далее - муниципальная программа);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техническая документация - сметная документация на выполнение работ по благоустройству дворовой территории либо проектная документация на выполнение таких работ в случаях, установленных Градостроительным </w:t>
      </w:r>
      <w:hyperlink r:id="rId41" w:history="1">
        <w:r>
          <w:rPr>
            <w:rFonts w:ascii="Calibri" w:hAnsi="Calibri" w:cs="Calibri"/>
            <w:color w:val="0000FF"/>
          </w:rPr>
          <w:t>кодексом</w:t>
        </w:r>
      </w:hyperlink>
      <w:r>
        <w:rPr>
          <w:rFonts w:ascii="Calibri" w:hAnsi="Calibri" w:cs="Calibri"/>
        </w:rPr>
        <w:t xml:space="preserve"> Российской Федерации;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уполномоченная организация - муниципальное казенное учреждение "Служба заказчика по благоустройству соответствующего административного округа", осуществляющее обследование дворовой территории, обеспечение разработки технической документации, а также в соответствии с соглашением о предоставлении субсидии проверку документов, подтверждающих объем и стоимость фактически выполненных работ, </w:t>
      </w:r>
      <w:proofErr w:type="gramStart"/>
      <w:r>
        <w:rPr>
          <w:rFonts w:ascii="Calibri" w:hAnsi="Calibri" w:cs="Calibri"/>
        </w:rPr>
        <w:t>контроль за</w:t>
      </w:r>
      <w:proofErr w:type="gramEnd"/>
      <w:r>
        <w:rPr>
          <w:rFonts w:ascii="Calibri" w:hAnsi="Calibri" w:cs="Calibri"/>
        </w:rPr>
        <w:t xml:space="preserve"> проведением таких работ;</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42" w:history="1">
        <w:r>
          <w:rPr>
            <w:rFonts w:ascii="Calibri" w:hAnsi="Calibri" w:cs="Calibri"/>
            <w:color w:val="0000FF"/>
          </w:rPr>
          <w:t>постановления</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работы по благоустройству дворовой территории - приведение дворовой территории в соответствие с требованиями, установленными </w:t>
      </w:r>
      <w:hyperlink r:id="rId43" w:history="1">
        <w:r>
          <w:rPr>
            <w:rFonts w:ascii="Calibri" w:hAnsi="Calibri" w:cs="Calibri"/>
            <w:color w:val="0000FF"/>
          </w:rPr>
          <w:t>Правилами</w:t>
        </w:r>
      </w:hyperlink>
      <w:r>
        <w:rPr>
          <w:rFonts w:ascii="Calibri" w:hAnsi="Calibri" w:cs="Calibri"/>
        </w:rPr>
        <w:t xml:space="preserve"> благоустройства территории города Тюмени, утвержденными решением Тюменской городской Думы от 26.06.2008 N 81, путем проведения работ согласно </w:t>
      </w:r>
      <w:hyperlink w:anchor="Par713" w:history="1">
        <w:r>
          <w:rPr>
            <w:rFonts w:ascii="Calibri" w:hAnsi="Calibri" w:cs="Calibri"/>
            <w:color w:val="0000FF"/>
          </w:rPr>
          <w:t>приложению 4</w:t>
        </w:r>
      </w:hyperlink>
      <w:r>
        <w:rPr>
          <w:rFonts w:ascii="Calibri" w:hAnsi="Calibri" w:cs="Calibri"/>
        </w:rPr>
        <w:t xml:space="preserve"> к настоящему Порядку;</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Администрации города Тюмени от 11.04.2012 </w:t>
      </w:r>
      <w:hyperlink r:id="rId44" w:history="1">
        <w:r>
          <w:rPr>
            <w:rFonts w:ascii="Calibri" w:hAnsi="Calibri" w:cs="Calibri"/>
            <w:color w:val="0000FF"/>
          </w:rPr>
          <w:t>N 35-пк</w:t>
        </w:r>
      </w:hyperlink>
      <w:r>
        <w:rPr>
          <w:rFonts w:ascii="Calibri" w:hAnsi="Calibri" w:cs="Calibri"/>
        </w:rPr>
        <w:t xml:space="preserve">, от 02.10.2012 </w:t>
      </w:r>
      <w:hyperlink r:id="rId45" w:history="1">
        <w:r>
          <w:rPr>
            <w:rFonts w:ascii="Calibri" w:hAnsi="Calibri" w:cs="Calibri"/>
            <w:color w:val="0000FF"/>
          </w:rPr>
          <w:t>N 127-пк</w:t>
        </w:r>
      </w:hyperlink>
      <w:r>
        <w:rPr>
          <w:rFonts w:ascii="Calibri" w:hAnsi="Calibri" w:cs="Calibri"/>
        </w:rPr>
        <w:t>)</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субсидия - бюджетные средства, предоставляемые получателю субсидии в соответствии с </w:t>
      </w:r>
      <w:hyperlink w:anchor="Par134" w:history="1">
        <w:r>
          <w:rPr>
            <w:rFonts w:ascii="Calibri" w:hAnsi="Calibri" w:cs="Calibri"/>
            <w:color w:val="0000FF"/>
          </w:rPr>
          <w:t>главой 3</w:t>
        </w:r>
      </w:hyperlink>
      <w:r>
        <w:rPr>
          <w:rFonts w:ascii="Calibri" w:hAnsi="Calibri" w:cs="Calibri"/>
        </w:rPr>
        <w:t xml:space="preserve"> настоящего Порядка в целях возмещения затрат на проведение работ по благоустройству объектов субсидирования;</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4" w:name="Par68"/>
      <w:bookmarkEnd w:id="4"/>
      <w:r>
        <w:rPr>
          <w:rFonts w:ascii="Calibri" w:hAnsi="Calibri" w:cs="Calibri"/>
        </w:rPr>
        <w:t xml:space="preserve">ж) получатель субсидии - управляющая организация, товарищество собственников жилья, жилищный и жилищно-строительный кооперативы или иной специализированный потребительский кооператив, обеспечивающие проведение работ по благоустройству объекта субсидирования в соответствии со </w:t>
      </w:r>
      <w:hyperlink r:id="rId46" w:history="1">
        <w:r>
          <w:rPr>
            <w:rFonts w:ascii="Calibri" w:hAnsi="Calibri" w:cs="Calibri"/>
            <w:color w:val="0000FF"/>
          </w:rPr>
          <w:t>статьями 161</w:t>
        </w:r>
      </w:hyperlink>
      <w:r>
        <w:rPr>
          <w:rFonts w:ascii="Calibri" w:hAnsi="Calibri" w:cs="Calibri"/>
        </w:rPr>
        <w:t xml:space="preserve">, </w:t>
      </w:r>
      <w:hyperlink r:id="rId47" w:history="1">
        <w:r>
          <w:rPr>
            <w:rFonts w:ascii="Calibri" w:hAnsi="Calibri" w:cs="Calibri"/>
            <w:color w:val="0000FF"/>
          </w:rPr>
          <w:t>163</w:t>
        </w:r>
      </w:hyperlink>
      <w:r>
        <w:rPr>
          <w:rFonts w:ascii="Calibri" w:hAnsi="Calibri" w:cs="Calibri"/>
        </w:rPr>
        <w:t xml:space="preserve"> Жилищного кодекса Российской Федерации;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48" w:history="1">
        <w:r>
          <w:rPr>
            <w:rFonts w:ascii="Calibri" w:hAnsi="Calibri" w:cs="Calibri"/>
            <w:color w:val="0000FF"/>
          </w:rPr>
          <w:t>постановления</w:t>
        </w:r>
      </w:hyperlink>
      <w:r>
        <w:rPr>
          <w:rFonts w:ascii="Calibri" w:hAnsi="Calibri" w:cs="Calibri"/>
        </w:rPr>
        <w:t xml:space="preserve"> Администрации города Тюмени от 02.10.2012 N 127-пк)</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 xml:space="preserve">з) объект субсидирования - дворовая территория, расположенная на земельном участке, входящем в состав общего имущества в многоквартирном доме, находящемся в управлении получателя субсидии, а также </w:t>
      </w:r>
      <w:proofErr w:type="gramStart"/>
      <w:r>
        <w:rPr>
          <w:rFonts w:ascii="Calibri" w:hAnsi="Calibri" w:cs="Calibri"/>
        </w:rPr>
        <w:t>часть</w:t>
      </w:r>
      <w:proofErr w:type="gramEnd"/>
      <w:r>
        <w:rPr>
          <w:rFonts w:ascii="Calibri" w:hAnsi="Calibri" w:cs="Calibri"/>
        </w:rPr>
        <w:t xml:space="preserve"> которой расположена на прилегающей территории при наличии заключенного получателем субсидии в соответствии с </w:t>
      </w:r>
      <w:hyperlink r:id="rId49" w:history="1">
        <w:r>
          <w:rPr>
            <w:rFonts w:ascii="Calibri" w:hAnsi="Calibri" w:cs="Calibri"/>
            <w:color w:val="0000FF"/>
          </w:rPr>
          <w:t>постановлением</w:t>
        </w:r>
      </w:hyperlink>
      <w:r>
        <w:rPr>
          <w:rFonts w:ascii="Calibri" w:hAnsi="Calibri" w:cs="Calibri"/>
        </w:rPr>
        <w:t xml:space="preserve"> Администрации города Тюмени от 02.02.2009 N 4-пк "О Порядке благоустройства прилегающих и дворовых территорий города Тюмени" договора о благоустройстве прилегающей территории (за исключением прилегающей территории, на которой расположена дворовая территория, указанная в </w:t>
      </w:r>
      <w:hyperlink w:anchor="Par77" w:history="1">
        <w:r>
          <w:rPr>
            <w:rFonts w:ascii="Calibri" w:hAnsi="Calibri" w:cs="Calibri"/>
            <w:color w:val="0000FF"/>
          </w:rPr>
          <w:t>абзацах 3</w:t>
        </w:r>
      </w:hyperlink>
      <w:r>
        <w:rPr>
          <w:rFonts w:ascii="Calibri" w:hAnsi="Calibri" w:cs="Calibri"/>
        </w:rPr>
        <w:t xml:space="preserve"> и </w:t>
      </w:r>
      <w:hyperlink w:anchor="Par78" w:history="1">
        <w:r>
          <w:rPr>
            <w:rFonts w:ascii="Calibri" w:hAnsi="Calibri" w:cs="Calibri"/>
            <w:color w:val="0000FF"/>
          </w:rPr>
          <w:t>4 пункта 1.4</w:t>
        </w:r>
      </w:hyperlink>
      <w:r>
        <w:rPr>
          <w:rFonts w:ascii="Calibri" w:hAnsi="Calibri" w:cs="Calibri"/>
        </w:rPr>
        <w:t xml:space="preserve"> настоящего Порядка), и включенная в муниципальную программу;</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w:t>
      </w:r>
      <w:hyperlink r:id="rId50" w:history="1">
        <w:r>
          <w:rPr>
            <w:rFonts w:ascii="Calibri" w:hAnsi="Calibri" w:cs="Calibri"/>
            <w:color w:val="0000FF"/>
          </w:rPr>
          <w:t>постановления</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этап работ по благоустройству дворовой территории - выполненный в соответствии с технической документацией вид работ по благоустройству дворовой территории, результат которой может быть введен в эксплуатацию и (или) эксплуатироваться независимо от окончания иных видов работ, предусмотренных технической документацией (далее - этап работ).</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w:t>
      </w:r>
      <w:hyperlink r:id="rId51" w:history="1">
        <w:r>
          <w:rPr>
            <w:rFonts w:ascii="Calibri" w:hAnsi="Calibri" w:cs="Calibri"/>
            <w:color w:val="0000FF"/>
          </w:rPr>
          <w:t>постановлением</w:t>
        </w:r>
      </w:hyperlink>
      <w:r>
        <w:rPr>
          <w:rFonts w:ascii="Calibri" w:hAnsi="Calibri" w:cs="Calibri"/>
        </w:rPr>
        <w:t xml:space="preserve"> Администрации города Тюмени от 05.08.2013 N 93-пк)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 города Тюмени.</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1.4. Финансирование проведения работ по благоустройству объектов субсидирования осуществляется за счет средств бюджета города Тюмени путем предоставления территориальным органом соответствующего административного </w:t>
      </w:r>
      <w:proofErr w:type="gramStart"/>
      <w:r>
        <w:rPr>
          <w:rFonts w:ascii="Calibri" w:hAnsi="Calibri" w:cs="Calibri"/>
        </w:rPr>
        <w:t>округа Администрации города Тюмени субсидии</w:t>
      </w:r>
      <w:proofErr w:type="gramEnd"/>
      <w:r>
        <w:rPr>
          <w:rFonts w:ascii="Calibri" w:hAnsi="Calibri" w:cs="Calibri"/>
        </w:rPr>
        <w:t>.</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 xml:space="preserve">За счет средств бюджета города Тюмени в порядке, установленном </w:t>
      </w:r>
      <w:hyperlink r:id="rId52" w:history="1">
        <w:r>
          <w:rPr>
            <w:rFonts w:ascii="Calibri" w:hAnsi="Calibri" w:cs="Calibri"/>
            <w:color w:val="0000FF"/>
          </w:rPr>
          <w:t>постановлением</w:t>
        </w:r>
      </w:hyperlink>
      <w:r>
        <w:rPr>
          <w:rFonts w:ascii="Calibri" w:hAnsi="Calibri" w:cs="Calibri"/>
        </w:rPr>
        <w:t xml:space="preserve"> Администрации города Тюмени от 28.06.2011 N 65-пк "Об утверждении Порядка формирования и обеспечения размещения муниципального заказа", осуществляется финансирование проведения работ по благоустройству:</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дворовой территории, относящейся к многоквартирному дому, но расположенной за границами земельного участка, входящего в состав общего имущества и сформированного по отмостке данного дома;</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9" w:name="Par78"/>
      <w:bookmarkEnd w:id="9"/>
      <w:r>
        <w:rPr>
          <w:rFonts w:ascii="Calibri" w:hAnsi="Calibri" w:cs="Calibri"/>
        </w:rPr>
        <w:t>дворовой территории, относящейся к многоквартирному дому, в случае, если земельный участок, на котором располагается такой многоквартирный дом, не сформирован в связи с невозможностью его формирования по основаниям, предусмотренным земельным и градостроительным законодательством, подтвержденной отказом уполномоченного органа государственной власти в формировании земельного участка или постановке на государственный кадастровый учет;</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10" w:name="Par79"/>
      <w:bookmarkEnd w:id="10"/>
      <w:r>
        <w:rPr>
          <w:rFonts w:ascii="Calibri" w:hAnsi="Calibri" w:cs="Calibri"/>
        </w:rPr>
        <w:t>дворовой территории, часть которой расположена за границами земельного участка, сформированного под многоквартирным домом (домами), в случае если в отношении данной территории не заключен договор на благоустройство прилегающей территории.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53" w:history="1">
        <w:r>
          <w:rPr>
            <w:rFonts w:ascii="Calibri" w:hAnsi="Calibri" w:cs="Calibri"/>
            <w:color w:val="0000FF"/>
          </w:rPr>
          <w:t>постановления</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Уполномоченные организации в срок до 20 марта соответствующего финансового года со дня издания муниципальной программы обеспечивают разработку в соответствии с актом обследования технического состояния дворовых территорий (далее - Акты) и направление в территориальные органы технической документации на выполнение работ по благоустройству дворовых территорий, указанных в муниципальной программе.</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организация обеспечивает разработку технической документации в пределах средств, предусмотренных в бюджете города Тюмени на указанные цели.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54" w:history="1">
        <w:r>
          <w:rPr>
            <w:rFonts w:ascii="Calibri" w:hAnsi="Calibri" w:cs="Calibri"/>
            <w:color w:val="0000FF"/>
          </w:rPr>
          <w:t>постановлением</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55" w:history="1">
        <w:r>
          <w:rPr>
            <w:rFonts w:ascii="Calibri" w:hAnsi="Calibri" w:cs="Calibri"/>
            <w:color w:val="0000FF"/>
          </w:rPr>
          <w:t>постановления</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Территориальные органы Администрации города Тюмени в течение 20 рабочих дней со </w:t>
      </w:r>
      <w:r>
        <w:rPr>
          <w:rFonts w:ascii="Calibri" w:hAnsi="Calibri" w:cs="Calibri"/>
        </w:rPr>
        <w:lastRenderedPageBreak/>
        <w:t xml:space="preserve">дня регистрации в территориальном органе технической документации на выполнение работ по благоустройству дворовых территорий, указанных в </w:t>
      </w:r>
      <w:hyperlink w:anchor="Par77" w:history="1">
        <w:r>
          <w:rPr>
            <w:rFonts w:ascii="Calibri" w:hAnsi="Calibri" w:cs="Calibri"/>
            <w:color w:val="0000FF"/>
          </w:rPr>
          <w:t>абзацах 3</w:t>
        </w:r>
      </w:hyperlink>
      <w:r>
        <w:rPr>
          <w:rFonts w:ascii="Calibri" w:hAnsi="Calibri" w:cs="Calibri"/>
        </w:rPr>
        <w:t xml:space="preserve">, </w:t>
      </w:r>
      <w:hyperlink w:anchor="Par78" w:history="1">
        <w:r>
          <w:rPr>
            <w:rFonts w:ascii="Calibri" w:hAnsi="Calibri" w:cs="Calibri"/>
            <w:color w:val="0000FF"/>
          </w:rPr>
          <w:t>4</w:t>
        </w:r>
      </w:hyperlink>
      <w:r>
        <w:rPr>
          <w:rFonts w:ascii="Calibri" w:hAnsi="Calibri" w:cs="Calibri"/>
        </w:rPr>
        <w:t xml:space="preserve">, </w:t>
      </w:r>
      <w:hyperlink w:anchor="Par79" w:history="1">
        <w:r>
          <w:rPr>
            <w:rFonts w:ascii="Calibri" w:hAnsi="Calibri" w:cs="Calibri"/>
            <w:color w:val="0000FF"/>
          </w:rPr>
          <w:t>5 пункта 1.4</w:t>
        </w:r>
      </w:hyperlink>
      <w:r>
        <w:rPr>
          <w:rFonts w:ascii="Calibri" w:hAnsi="Calibri" w:cs="Calibri"/>
        </w:rPr>
        <w:t xml:space="preserve"> настоящего Порядка, обеспечивают выполнение мероприятий, указанных в </w:t>
      </w:r>
      <w:hyperlink w:anchor="Par76" w:history="1">
        <w:r>
          <w:rPr>
            <w:rFonts w:ascii="Calibri" w:hAnsi="Calibri" w:cs="Calibri"/>
            <w:color w:val="0000FF"/>
          </w:rPr>
          <w:t>абзаце 2 пункта 1.4</w:t>
        </w:r>
      </w:hyperlink>
      <w:r>
        <w:rPr>
          <w:rFonts w:ascii="Calibri" w:hAnsi="Calibri" w:cs="Calibri"/>
        </w:rPr>
        <w:t xml:space="preserve"> настоящего Порядка.</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1.6 в ред. </w:t>
      </w:r>
      <w:hyperlink r:id="rId56" w:history="1">
        <w:r>
          <w:rPr>
            <w:rFonts w:ascii="Calibri" w:hAnsi="Calibri" w:cs="Calibri"/>
            <w:color w:val="0000FF"/>
          </w:rPr>
          <w:t>постановления</w:t>
        </w:r>
      </w:hyperlink>
      <w:r>
        <w:rPr>
          <w:rFonts w:ascii="Calibri" w:hAnsi="Calibri" w:cs="Calibri"/>
        </w:rPr>
        <w:t xml:space="preserve"> Администрации города Тюмени от 05.08.2013 N 93-пк)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территориального органа Администрации города Тюмени несут ответственность в соответствии с действующим законодательством Российской Федерации за ненадлежащее составление Акта, ненадлежащее исполнение мероприятий, указанных в </w:t>
      </w:r>
      <w:hyperlink w:anchor="Par75" w:history="1">
        <w:r>
          <w:rPr>
            <w:rFonts w:ascii="Calibri" w:hAnsi="Calibri" w:cs="Calibri"/>
            <w:color w:val="0000FF"/>
          </w:rPr>
          <w:t>абзаце 2 пункта 1.4</w:t>
        </w:r>
      </w:hyperlink>
      <w:r>
        <w:rPr>
          <w:rFonts w:ascii="Calibri" w:hAnsi="Calibri" w:cs="Calibri"/>
        </w:rPr>
        <w:t xml:space="preserve"> настоящего Порядка, а также за ненадлежащее осуществление </w:t>
      </w:r>
      <w:proofErr w:type="gramStart"/>
      <w:r>
        <w:rPr>
          <w:rFonts w:ascii="Calibri" w:hAnsi="Calibri" w:cs="Calibri"/>
        </w:rPr>
        <w:t>контроля за</w:t>
      </w:r>
      <w:proofErr w:type="gramEnd"/>
      <w:r>
        <w:rPr>
          <w:rFonts w:ascii="Calibri" w:hAnsi="Calibri" w:cs="Calibri"/>
        </w:rPr>
        <w:t xml:space="preserve"> целевым использованием субсидии, предоставляемой получателю субсидии.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уполномоченной организации несут ответственность </w:t>
      </w:r>
      <w:proofErr w:type="gramStart"/>
      <w:r>
        <w:rPr>
          <w:rFonts w:ascii="Calibri" w:hAnsi="Calibri" w:cs="Calibri"/>
        </w:rPr>
        <w:t>в соответствии с действующим законодательством Российской Федерации за ненадлежащее составление Акта в части наличия в нем недостоверных сведений</w:t>
      </w:r>
      <w:proofErr w:type="gramEnd"/>
      <w:r>
        <w:rPr>
          <w:rFonts w:ascii="Calibri" w:hAnsi="Calibri" w:cs="Calibri"/>
        </w:rPr>
        <w:t>, за ненадлежащее осуществление контроля за исполнением получателем субсидии условий соглашения о предоставлении субсидии, ненадлежащее обеспечение разработки технической документации.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57" w:history="1">
        <w:r>
          <w:rPr>
            <w:rFonts w:ascii="Calibri" w:hAnsi="Calibri" w:cs="Calibri"/>
            <w:color w:val="0000FF"/>
          </w:rPr>
          <w:t>постановления</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outlineLvl w:val="1"/>
        <w:rPr>
          <w:rFonts w:ascii="Calibri" w:hAnsi="Calibri" w:cs="Calibri"/>
        </w:rPr>
      </w:pPr>
      <w:bookmarkStart w:id="11" w:name="Par91"/>
      <w:bookmarkEnd w:id="11"/>
      <w:r>
        <w:rPr>
          <w:rFonts w:ascii="Calibri" w:hAnsi="Calibri" w:cs="Calibri"/>
        </w:rPr>
        <w:t>2. Порядок отбора дворовых территорий</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Уполномоченный орган осуществляет формирование и ведение Реестра дворовых территорий города Тюмени (далее - Реестр) в порядке, установленном приказом руководителя уполномоченного органа.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актуализации Реестра департамент земельных отношений и градостроительства Администрации города Тюмени ежегодно в срок до 1 декабря текущего года предоставляет </w:t>
      </w:r>
      <w:proofErr w:type="gramStart"/>
      <w:r>
        <w:rPr>
          <w:rFonts w:ascii="Calibri" w:hAnsi="Calibri" w:cs="Calibri"/>
        </w:rPr>
        <w:t>в уполномоченный орган информацию о введенных в эксплуатацию многоквартирных домах с указанием даты их ввода в эксплуатацию</w:t>
      </w:r>
      <w:proofErr w:type="gramEnd"/>
      <w:r>
        <w:rPr>
          <w:rFonts w:ascii="Calibri" w:hAnsi="Calibri" w:cs="Calibri"/>
        </w:rPr>
        <w:t>.</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Администрации города Тюмени от 14.04.2014 N 57-пк)</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12" w:name="Par96"/>
      <w:bookmarkEnd w:id="12"/>
      <w:r>
        <w:rPr>
          <w:rFonts w:ascii="Calibri" w:hAnsi="Calibri" w:cs="Calibri"/>
        </w:rPr>
        <w:t>2.2. Уполномоченный орган на основании данных, содержащихся в Реестре, в срок до 1 марта текущего года осуществляет формирование проекта Адресного перечня путем:</w:t>
      </w:r>
    </w:p>
    <w:p w:rsidR="00C92B63" w:rsidRDefault="00C92B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исключения дворовой территории, расположенной на территории, в отношении которой принято решение о развитии в соответствии с Градостроительным </w:t>
      </w:r>
      <w:hyperlink r:id="rId59"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исключения дворовой территории, на которой ранее выполнялись все работы, предусмотренные </w:t>
      </w:r>
      <w:hyperlink w:anchor="Par713" w:history="1">
        <w:r>
          <w:rPr>
            <w:rFonts w:ascii="Calibri" w:hAnsi="Calibri" w:cs="Calibri"/>
            <w:color w:val="0000FF"/>
          </w:rPr>
          <w:t>приложением 4</w:t>
        </w:r>
      </w:hyperlink>
      <w:r>
        <w:rPr>
          <w:rFonts w:ascii="Calibri" w:hAnsi="Calibri" w:cs="Calibri"/>
        </w:rPr>
        <w:t xml:space="preserve"> к настоящему Порядку, за счет средств федерального бюджета, областного бюджета и местного бюджета со сроком давности, не превышающим 10 лет;</w:t>
      </w:r>
    </w:p>
    <w:p w:rsidR="00C92B63" w:rsidRDefault="00C92B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исключения дворовой территории, относящейся к многоквартирному (ым) дому (ам), в отношении которого (ых) межведомственной комиссией принято решение о признании аварийным (и) и подлежащим (и) сносу в порядке, установленном </w:t>
      </w:r>
      <w:hyperlink r:id="rId6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исключения дворовой территории, относящейся к многоквартирному (ым) дому (ам), уровень физического износа в связи с эксплуатацией которого (ых) более 70%;</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исключения дворовой территории, относящейся к многоквартирному (ым) дому (ам), дата (ы) ввода в эксплуатацию которого (ых) не превышает 10 лет включительно;</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исключен. - </w:t>
      </w:r>
      <w:hyperlink r:id="rId61" w:history="1">
        <w:r>
          <w:rPr>
            <w:rFonts w:ascii="Calibri" w:hAnsi="Calibri" w:cs="Calibri"/>
            <w:color w:val="0000FF"/>
          </w:rPr>
          <w:t>Постановление</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исключения дворовой территории, на которой в последующие 3 года планируется выполнение работ по строительству, реконструкции либо капитальному ремонту (ремонту) сетей инженерно-технического обеспечения;</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w:t>
      </w:r>
      <w:proofErr w:type="gramStart"/>
      <w:r>
        <w:rPr>
          <w:rFonts w:ascii="Calibri" w:hAnsi="Calibri" w:cs="Calibri"/>
        </w:rPr>
        <w:t>введен</w:t>
      </w:r>
      <w:proofErr w:type="gramEnd"/>
      <w:r>
        <w:rPr>
          <w:rFonts w:ascii="Calibri" w:hAnsi="Calibri" w:cs="Calibri"/>
        </w:rPr>
        <w:t xml:space="preserve"> </w:t>
      </w:r>
      <w:hyperlink r:id="rId62" w:history="1">
        <w:r>
          <w:rPr>
            <w:rFonts w:ascii="Calibri" w:hAnsi="Calibri" w:cs="Calibri"/>
            <w:color w:val="0000FF"/>
          </w:rPr>
          <w:t>постановлением</w:t>
        </w:r>
      </w:hyperlink>
      <w:r>
        <w:rPr>
          <w:rFonts w:ascii="Calibri" w:hAnsi="Calibri" w:cs="Calibri"/>
        </w:rPr>
        <w:t xml:space="preserve"> Администрации города Тюмени от 02.10.2012 N 127-пк)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исключения дворовой территории, относящейся к многоквартирному (ым) дому (домам), не под одним из которого (ых) не сформирован земельный (е) участок (и), за исключением случая, указанного в </w:t>
      </w:r>
      <w:hyperlink w:anchor="Par78" w:history="1">
        <w:r>
          <w:rPr>
            <w:rFonts w:ascii="Calibri" w:hAnsi="Calibri" w:cs="Calibri"/>
            <w:color w:val="0000FF"/>
          </w:rPr>
          <w:t>абзаце 4 пункта 1.4</w:t>
        </w:r>
      </w:hyperlink>
      <w:r>
        <w:rPr>
          <w:rFonts w:ascii="Calibri" w:hAnsi="Calibri" w:cs="Calibri"/>
        </w:rPr>
        <w:t xml:space="preserve"> настоящего Порядка.</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63" w:history="1">
        <w:r>
          <w:rPr>
            <w:rFonts w:ascii="Calibri" w:hAnsi="Calibri" w:cs="Calibri"/>
            <w:color w:val="0000FF"/>
          </w:rPr>
          <w:t>постановлением</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через дворовую территорию проходят сети инженерно-технического обеспечения, выполнение работ по реконструкции либо капитальному ремонту на которых планируется в году, соответствующем планируемому году выполнения работ по благоустройству дворовых территорий, проведение вышеуказанных работ переносится на год, следующий за годом выполнения работ на сетях инженерно-технического обеспечения.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2.4. Уполномоченный орган в срок, указанный в </w:t>
      </w:r>
      <w:hyperlink w:anchor="Par96" w:history="1">
        <w:r>
          <w:rPr>
            <w:rFonts w:ascii="Calibri" w:hAnsi="Calibri" w:cs="Calibri"/>
            <w:color w:val="0000FF"/>
          </w:rPr>
          <w:t>пункте 2.2</w:t>
        </w:r>
      </w:hyperlink>
      <w:r>
        <w:rPr>
          <w:rFonts w:ascii="Calibri" w:hAnsi="Calibri" w:cs="Calibri"/>
        </w:rPr>
        <w:t xml:space="preserve"> настоящего Порядка, с учетом информации, указанной в </w:t>
      </w:r>
      <w:hyperlink w:anchor="Par109" w:history="1">
        <w:r>
          <w:rPr>
            <w:rFonts w:ascii="Calibri" w:hAnsi="Calibri" w:cs="Calibri"/>
            <w:color w:val="0000FF"/>
          </w:rPr>
          <w:t>абзаце 2</w:t>
        </w:r>
      </w:hyperlink>
      <w:r>
        <w:rPr>
          <w:rFonts w:ascii="Calibri" w:hAnsi="Calibri" w:cs="Calibri"/>
        </w:rPr>
        <w:t xml:space="preserve"> настоящего пункта, осуществляет формирование проекта Адресного перечня и обеспечивает его направление в уполномоченные организации соответствующих административных округов города Тюмени для проведения обследования технического состояния дворовых территорий.</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13" w:name="Par109"/>
      <w:bookmarkEnd w:id="13"/>
      <w:proofErr w:type="gramStart"/>
      <w:r>
        <w:rPr>
          <w:rFonts w:ascii="Calibri" w:hAnsi="Calibri" w:cs="Calibri"/>
        </w:rPr>
        <w:t>В целях формирования проекта Адресного перечня департамент земельных отношений и градостроительства Администрации города Тюмени в срок до 5 февраля текущего года представляет в уполномоченный орган информацию о земельных участках, границы которых определены (не определены) на основании данных государственного кадастрового учета, входящих в состав общего имущества в многоквартирных домах по состоянию на текущую дату.</w:t>
      </w:r>
      <w:proofErr w:type="gramEnd"/>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Администрации города Тюмени от 14.04.2014 N 57-пк)</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65" w:history="1">
        <w:r>
          <w:rPr>
            <w:rFonts w:ascii="Calibri" w:hAnsi="Calibri" w:cs="Calibri"/>
            <w:color w:val="0000FF"/>
          </w:rPr>
          <w:t>постановления</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14" w:name="Par112"/>
      <w:bookmarkEnd w:id="14"/>
      <w:r>
        <w:rPr>
          <w:rFonts w:ascii="Calibri" w:hAnsi="Calibri" w:cs="Calibri"/>
        </w:rPr>
        <w:t xml:space="preserve">2.5. Уполномоченные организации в срок до 15 мая текущего года осуществляют обследование технического состояния дворовых территорий, по результатам которого составляют </w:t>
      </w:r>
      <w:hyperlink w:anchor="Par488" w:history="1">
        <w:r>
          <w:rPr>
            <w:rFonts w:ascii="Calibri" w:hAnsi="Calibri" w:cs="Calibri"/>
            <w:color w:val="0000FF"/>
          </w:rPr>
          <w:t>Акты</w:t>
        </w:r>
      </w:hyperlink>
      <w:r>
        <w:rPr>
          <w:rFonts w:ascii="Calibri" w:hAnsi="Calibri" w:cs="Calibri"/>
        </w:rPr>
        <w:t xml:space="preserve"> по форме согласно приложению 3 к настоящему Порядку.</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15" w:name="Par113"/>
      <w:bookmarkEnd w:id="15"/>
      <w:r>
        <w:rPr>
          <w:rFonts w:ascii="Calibri" w:hAnsi="Calibri" w:cs="Calibri"/>
        </w:rPr>
        <w:t xml:space="preserve">В пределах срока, указанного в </w:t>
      </w:r>
      <w:hyperlink w:anchor="Par112" w:history="1">
        <w:r>
          <w:rPr>
            <w:rFonts w:ascii="Calibri" w:hAnsi="Calibri" w:cs="Calibri"/>
            <w:color w:val="0000FF"/>
          </w:rPr>
          <w:t>абзаце 1</w:t>
        </w:r>
      </w:hyperlink>
      <w:r>
        <w:rPr>
          <w:rFonts w:ascii="Calibri" w:hAnsi="Calibri" w:cs="Calibri"/>
        </w:rPr>
        <w:t xml:space="preserve"> настоящего пункта, уполномоченная организация направляет в территориальные органы Администрации города Тюмени для утверждения Акты и копии договоров о благоустройстве прилегающих территорий, на которых расположены дворовые территории (при их наличии).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66" w:history="1">
        <w:r>
          <w:rPr>
            <w:rFonts w:ascii="Calibri" w:hAnsi="Calibri" w:cs="Calibri"/>
            <w:color w:val="0000FF"/>
          </w:rPr>
          <w:t>постановления</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Территориальные органы Администрации города Тюмени в течение 5 рабочих дней со дня получения документов, указанных в </w:t>
      </w:r>
      <w:hyperlink w:anchor="Par113" w:history="1">
        <w:r>
          <w:rPr>
            <w:rFonts w:ascii="Calibri" w:hAnsi="Calibri" w:cs="Calibri"/>
            <w:color w:val="0000FF"/>
          </w:rPr>
          <w:t>абзаце 2 пункта 2.5</w:t>
        </w:r>
      </w:hyperlink>
      <w:r>
        <w:rPr>
          <w:rFonts w:ascii="Calibri" w:hAnsi="Calibri" w:cs="Calibri"/>
        </w:rPr>
        <w:t xml:space="preserve"> настоящего Порядка, обеспечивают утверждение Актов руководителем соответствующего территориального органа Администрации города Тюмени и направляют их с приложением копий договоров о благоустройстве прилегающих территорий, на которых расположены дворовые территории (при их наличии), в уполномоченный орган.</w:t>
      </w:r>
      <w:proofErr w:type="gramEnd"/>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2.6 в ред. </w:t>
      </w:r>
      <w:hyperlink r:id="rId67" w:history="1">
        <w:r>
          <w:rPr>
            <w:rFonts w:ascii="Calibri" w:hAnsi="Calibri" w:cs="Calibri"/>
            <w:color w:val="0000FF"/>
          </w:rPr>
          <w:t>постановления</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В случае отсутствия дефектов и площади, подлежащей восстановлению, в отношении проездов, тротуаров, площадок, газонов, дефектов в отношении наружного освещения, отсутствия потребности в ремонте поверхностного водоотвода, ливневой канализации, дренажных колодцев, установленного в ходе проведенного уполномоченной организацией обследования технического состояния дворовой территории, результат которого отражен в Акте, уполномоченный орган исключает данную дворовую территорию из проекта Адресного перечня.</w:t>
      </w:r>
      <w:proofErr w:type="gramEnd"/>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2.7 в ред. </w:t>
      </w:r>
      <w:hyperlink r:id="rId68" w:history="1">
        <w:r>
          <w:rPr>
            <w:rFonts w:ascii="Calibri" w:hAnsi="Calibri" w:cs="Calibri"/>
            <w:color w:val="0000FF"/>
          </w:rPr>
          <w:t>постановления</w:t>
        </w:r>
      </w:hyperlink>
      <w:r>
        <w:rPr>
          <w:rFonts w:ascii="Calibri" w:hAnsi="Calibri" w:cs="Calibri"/>
        </w:rPr>
        <w:t xml:space="preserve"> Администрации города Тюмени от 13.10.2014 N 206-пк)</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16" w:name="Par119"/>
      <w:bookmarkEnd w:id="16"/>
      <w:r>
        <w:rPr>
          <w:rFonts w:ascii="Calibri" w:hAnsi="Calibri" w:cs="Calibri"/>
        </w:rPr>
        <w:t xml:space="preserve">2.8. </w:t>
      </w:r>
      <w:proofErr w:type="gramStart"/>
      <w:r>
        <w:rPr>
          <w:rFonts w:ascii="Calibri" w:hAnsi="Calibri" w:cs="Calibri"/>
        </w:rPr>
        <w:t xml:space="preserve">Уполномоченный орган в срок до 1 июня текущего года в целях соблюдения принципа равномерного проведения работ по благоустройству дворовой территории распределяет дворовые территории, включенные в проект Адресного перечня, по группам в соответствии с границами территорий 4 административных округов города Тюмени, установленных </w:t>
      </w:r>
      <w:hyperlink r:id="rId69" w:history="1">
        <w:r>
          <w:rPr>
            <w:rFonts w:ascii="Calibri" w:hAnsi="Calibri" w:cs="Calibri"/>
            <w:color w:val="0000FF"/>
          </w:rPr>
          <w:t>решением</w:t>
        </w:r>
      </w:hyperlink>
      <w:r>
        <w:rPr>
          <w:rFonts w:ascii="Calibri" w:hAnsi="Calibri" w:cs="Calibri"/>
        </w:rPr>
        <w:t xml:space="preserve"> Тюменской городской Думы от 31.03.2005 N 174 (далее - группа).</w:t>
      </w:r>
      <w:proofErr w:type="gramEnd"/>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0" w:history="1">
        <w:r>
          <w:rPr>
            <w:rFonts w:ascii="Calibri" w:hAnsi="Calibri" w:cs="Calibri"/>
            <w:color w:val="0000FF"/>
          </w:rPr>
          <w:t>постановления</w:t>
        </w:r>
      </w:hyperlink>
      <w:r>
        <w:rPr>
          <w:rFonts w:ascii="Calibri" w:hAnsi="Calibri" w:cs="Calibri"/>
        </w:rPr>
        <w:t xml:space="preserve"> Администрации города Тюмени от 02.10.2012 N 127-пк)</w:t>
      </w:r>
    </w:p>
    <w:p w:rsidR="00C92B63" w:rsidRDefault="00C92B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Каждой сформированной группе дворовых территорий присваивается номер от 1 до 4 в следующем порядке: группа N 1 - дворовые территории, расположенные в Центральном административном округе города Тюмени, группа N 2 - дворовые территории, расположенные в Калининском административном округе города Тюмени, группа N 3 - дворовые территории, расположенные в Ленинском административном округе города Тюмени, группа N 4 - дворовые территории, расположенные в Восточном административном округе</w:t>
      </w:r>
      <w:proofErr w:type="gramEnd"/>
      <w:r>
        <w:rPr>
          <w:rFonts w:ascii="Calibri" w:hAnsi="Calibri" w:cs="Calibri"/>
        </w:rPr>
        <w:t xml:space="preserve"> города Тюмени.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 xml:space="preserve">Уполномоченный орган в срок, указанный в </w:t>
      </w:r>
      <w:hyperlink w:anchor="Par119" w:history="1">
        <w:r>
          <w:rPr>
            <w:rFonts w:ascii="Calibri" w:hAnsi="Calibri" w:cs="Calibri"/>
            <w:color w:val="0000FF"/>
          </w:rPr>
          <w:t>пункте 2.8</w:t>
        </w:r>
      </w:hyperlink>
      <w:r>
        <w:rPr>
          <w:rFonts w:ascii="Calibri" w:hAnsi="Calibri" w:cs="Calibri"/>
        </w:rPr>
        <w:t xml:space="preserve"> настоящего Порядка, осуществляет в пределах группы ранжирование дворовых территорий, включенных в проект Адресного перечня, на основании Актов в соответствии с </w:t>
      </w:r>
      <w:hyperlink w:anchor="Par398" w:history="1">
        <w:r>
          <w:rPr>
            <w:rFonts w:ascii="Calibri" w:hAnsi="Calibri" w:cs="Calibri"/>
            <w:color w:val="0000FF"/>
          </w:rPr>
          <w:t>критериями</w:t>
        </w:r>
      </w:hyperlink>
      <w:r>
        <w:rPr>
          <w:rFonts w:ascii="Calibri" w:hAnsi="Calibri" w:cs="Calibri"/>
        </w:rPr>
        <w:t xml:space="preserve"> согласно приложению 2 к настоящему Порядку путем расположения данных дворовых территорий в группе в порядке убывания в зависимости от количества набранных баллов.</w:t>
      </w:r>
      <w:proofErr w:type="gramEnd"/>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баллов определяется путем суммирования баллов по всем критериям, которым соответствует дворовая территория.</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Администрации города Тюмени от 05.08.2013 N 93-пк)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субсидия предоставляется на проведение работ по благоустройству дворовых территорий, которые набрали наибольшее количество баллов на основании установленных критериев.</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Администрации города Тюмени от 05.08.2013 N 93-пк)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равном количестве баллов дворовые территории располагаются в порядке убывания в зависимости от наиболее ранней даты ввода в эксплуатацию многоквартирного дома, расположенного на дворовой территории. В случае если на дворовой территории расположено несколько многоквартирных домов, ранжирование проводится на основании данных о многоквартирном доме, введенном в эксплуатацию первым.</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73" w:history="1">
        <w:r>
          <w:rPr>
            <w:rFonts w:ascii="Calibri" w:hAnsi="Calibri" w:cs="Calibri"/>
            <w:color w:val="0000FF"/>
          </w:rPr>
          <w:t>постановлением</w:t>
        </w:r>
      </w:hyperlink>
      <w:r>
        <w:rPr>
          <w:rFonts w:ascii="Calibri" w:hAnsi="Calibri" w:cs="Calibri"/>
        </w:rPr>
        <w:t xml:space="preserve"> Администрации города Тюмени от 05.08.2013 N 93-пк)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Уполномоченный орган в срок, указанный в </w:t>
      </w:r>
      <w:hyperlink w:anchor="Par119" w:history="1">
        <w:r>
          <w:rPr>
            <w:rFonts w:ascii="Calibri" w:hAnsi="Calibri" w:cs="Calibri"/>
            <w:color w:val="0000FF"/>
          </w:rPr>
          <w:t>пункте 2.8</w:t>
        </w:r>
      </w:hyperlink>
      <w:r>
        <w:rPr>
          <w:rFonts w:ascii="Calibri" w:hAnsi="Calibri" w:cs="Calibri"/>
        </w:rPr>
        <w:t xml:space="preserve"> настоящего Порядка, в отношении каждой дворовой территории определяет ориентировочную стоимость </w:t>
      </w:r>
      <w:proofErr w:type="gramStart"/>
      <w:r>
        <w:rPr>
          <w:rFonts w:ascii="Calibri" w:hAnsi="Calibri" w:cs="Calibri"/>
        </w:rPr>
        <w:t>работ</w:t>
      </w:r>
      <w:proofErr w:type="gramEnd"/>
      <w:r>
        <w:rPr>
          <w:rFonts w:ascii="Calibri" w:hAnsi="Calibri" w:cs="Calibri"/>
        </w:rPr>
        <w:t xml:space="preserve"> по благоустройству дворовой территории исходя из средней стоимости таких работ на один квадратный метр общей площади дворовой территории, определенной на основании анализа стоимости соответствующих работ за год, предшествующий текущему.</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Уполномоченный орган в срок, указанный в </w:t>
      </w:r>
      <w:hyperlink w:anchor="Par119" w:history="1">
        <w:r>
          <w:rPr>
            <w:rFonts w:ascii="Calibri" w:hAnsi="Calibri" w:cs="Calibri"/>
            <w:color w:val="0000FF"/>
          </w:rPr>
          <w:t>пункте 2.8</w:t>
        </w:r>
      </w:hyperlink>
      <w:r>
        <w:rPr>
          <w:rFonts w:ascii="Calibri" w:hAnsi="Calibri" w:cs="Calibri"/>
        </w:rPr>
        <w:t xml:space="preserve"> настоящего Порядка, осуществляет распределение бюджетных средств, планируемых муниципальной программой на выполнение работ по благоустройству дворовой территории на очередной финансовый год, между группами пропорционально общей площади дворовых территорий, требующих проведения вышеуказанных работ, входящих в одну группу.</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объема денежных средств, приходящихся на одну группу, а также исходя из принципа позиции дворовой территории в указанной группе от первой и далее в порядке убывания, уполномоченный орган выбирает из каждой группы такое количество дворовых территорий, затраты на проведение работ по благоустройству которых соответствуют указанному объему.</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Уполномоченный орган обеспечивает утверждение проекта Адресного перечня в составе муниципальной программы в порядке и в сроки, установленные </w:t>
      </w:r>
      <w:hyperlink r:id="rId74" w:history="1">
        <w:r>
          <w:rPr>
            <w:rFonts w:ascii="Calibri" w:hAnsi="Calibri" w:cs="Calibri"/>
            <w:color w:val="0000FF"/>
          </w:rPr>
          <w:t>Положением</w:t>
        </w:r>
      </w:hyperlink>
      <w:r>
        <w:rPr>
          <w:rFonts w:ascii="Calibri" w:hAnsi="Calibri" w:cs="Calibri"/>
        </w:rPr>
        <w:t xml:space="preserve"> о порядке разработки, утверждения и выполнения муниципальных программ города Тюмени, утвержденным постановлением Администрации города Тюмени от 14.06.2011 N 39-пк.</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outlineLvl w:val="1"/>
        <w:rPr>
          <w:rFonts w:ascii="Calibri" w:hAnsi="Calibri" w:cs="Calibri"/>
        </w:rPr>
      </w:pPr>
      <w:bookmarkStart w:id="17" w:name="Par134"/>
      <w:bookmarkEnd w:id="17"/>
      <w:r>
        <w:rPr>
          <w:rFonts w:ascii="Calibri" w:hAnsi="Calibri" w:cs="Calibri"/>
        </w:rPr>
        <w:t>3. Условия и порядок предоставления субсидии</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настоящей главы применяются, если решением Тюменской городской Думы предусмотрены соответствующее расходное обязательство и случай предоставления субсидий управляющим организациям, товариществам собственников жилья, жилищным и жилищно-строительным кооперативам или иным специализированным потребительским кооперативам (далее по тексту настоящей главы - управляющие организации) на возмещение затрат по благоустройству объектов субсидирования.</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Тюмени от 02.10.2012 </w:t>
      </w:r>
      <w:hyperlink r:id="rId75" w:history="1">
        <w:r>
          <w:rPr>
            <w:rFonts w:ascii="Calibri" w:hAnsi="Calibri" w:cs="Calibri"/>
            <w:color w:val="0000FF"/>
          </w:rPr>
          <w:t>N 127-пк</w:t>
        </w:r>
      </w:hyperlink>
      <w:r>
        <w:rPr>
          <w:rFonts w:ascii="Calibri" w:hAnsi="Calibri" w:cs="Calibri"/>
        </w:rPr>
        <w:t xml:space="preserve">, от 28.12.2012 </w:t>
      </w:r>
      <w:hyperlink r:id="rId76" w:history="1">
        <w:r>
          <w:rPr>
            <w:rFonts w:ascii="Calibri" w:hAnsi="Calibri" w:cs="Calibri"/>
            <w:color w:val="0000FF"/>
          </w:rPr>
          <w:t>N 161-пк</w:t>
        </w:r>
      </w:hyperlink>
      <w:r>
        <w:rPr>
          <w:rFonts w:ascii="Calibri" w:hAnsi="Calibri" w:cs="Calibri"/>
        </w:rPr>
        <w:t xml:space="preserve">, от 29.04.2013 </w:t>
      </w:r>
      <w:hyperlink r:id="rId77" w:history="1">
        <w:r>
          <w:rPr>
            <w:rFonts w:ascii="Calibri" w:hAnsi="Calibri" w:cs="Calibri"/>
            <w:color w:val="0000FF"/>
          </w:rPr>
          <w:t>N 31-пк</w:t>
        </w:r>
      </w:hyperlink>
      <w:r>
        <w:rPr>
          <w:rFonts w:ascii="Calibri" w:hAnsi="Calibri" w:cs="Calibri"/>
        </w:rPr>
        <w:t>)</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18" w:name="Par138"/>
      <w:bookmarkEnd w:id="18"/>
      <w:r>
        <w:rPr>
          <w:rFonts w:ascii="Calibri" w:hAnsi="Calibri" w:cs="Calibri"/>
        </w:rPr>
        <w:t>3.2. Субсидия на благоустройство объекта субсидирования предоставляется исходя из следующих условий:</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19" w:name="Par139"/>
      <w:bookmarkEnd w:id="19"/>
      <w:r>
        <w:rPr>
          <w:rFonts w:ascii="Calibri" w:hAnsi="Calibri" w:cs="Calibri"/>
        </w:rPr>
        <w:t xml:space="preserve">а) субсидия предоставляется Получателю субсидии, указанному в </w:t>
      </w:r>
      <w:hyperlink w:anchor="Par68" w:history="1">
        <w:r>
          <w:rPr>
            <w:rFonts w:ascii="Calibri" w:hAnsi="Calibri" w:cs="Calibri"/>
            <w:color w:val="0000FF"/>
          </w:rPr>
          <w:t>подпункте "ж" пункта 1.2</w:t>
        </w:r>
      </w:hyperlink>
      <w:r>
        <w:rPr>
          <w:rFonts w:ascii="Calibri" w:hAnsi="Calibri" w:cs="Calibri"/>
        </w:rPr>
        <w:t xml:space="preserve"> настоящего Порядка;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предоставление субсидии осуществляется на проведение работ по благоустройству объекта субсидирования, указанному в </w:t>
      </w:r>
      <w:hyperlink w:anchor="Par70" w:history="1">
        <w:r>
          <w:rPr>
            <w:rFonts w:ascii="Calibri" w:hAnsi="Calibri" w:cs="Calibri"/>
            <w:color w:val="0000FF"/>
          </w:rPr>
          <w:t>подпункте "з" пункта 1.2</w:t>
        </w:r>
      </w:hyperlink>
      <w:r>
        <w:rPr>
          <w:rFonts w:ascii="Calibri" w:hAnsi="Calibri" w:cs="Calibri"/>
        </w:rPr>
        <w:t xml:space="preserve"> настоящего Порядка;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размер субсидии равен фактической стоимости работ по благоустройству объекта субсидирования, указанной в документах, перечисленных в </w:t>
      </w:r>
      <w:hyperlink w:anchor="Par143" w:history="1">
        <w:r>
          <w:rPr>
            <w:rFonts w:ascii="Calibri" w:hAnsi="Calibri" w:cs="Calibri"/>
            <w:color w:val="0000FF"/>
          </w:rPr>
          <w:t>пункте "д"</w:t>
        </w:r>
      </w:hyperlink>
      <w:r>
        <w:rPr>
          <w:rFonts w:ascii="Calibri" w:hAnsi="Calibri" w:cs="Calibri"/>
        </w:rPr>
        <w:t xml:space="preserve"> настоящего пункта, и выполненных в соответствии с технической документацией;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работы по благоустройству объекта субсидирования должны быть выполнены с учетом гарантии качества;</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20" w:name="Par143"/>
      <w:bookmarkEnd w:id="20"/>
      <w:proofErr w:type="gramStart"/>
      <w:r>
        <w:rPr>
          <w:rFonts w:ascii="Calibri" w:hAnsi="Calibri" w:cs="Calibri"/>
        </w:rPr>
        <w:t xml:space="preserve">д) предоставление субсидии Получателю субсидии осуществляется по факту завершения всех работ (этапа работ) по благоустройству объекта субсидирования на основании актов приемки выполненных работ (этапа работ) (по </w:t>
      </w:r>
      <w:hyperlink r:id="rId78" w:history="1">
        <w:r>
          <w:rPr>
            <w:rFonts w:ascii="Calibri" w:hAnsi="Calibri" w:cs="Calibri"/>
            <w:color w:val="0000FF"/>
          </w:rPr>
          <w:t>форме N КС-2</w:t>
        </w:r>
      </w:hyperlink>
      <w:r>
        <w:rPr>
          <w:rFonts w:ascii="Calibri" w:hAnsi="Calibri" w:cs="Calibri"/>
        </w:rPr>
        <w:t xml:space="preserve">), справок о стоимости выполненных работ (этапа работ) и затрат (по </w:t>
      </w:r>
      <w:hyperlink r:id="rId79" w:history="1">
        <w:r>
          <w:rPr>
            <w:rFonts w:ascii="Calibri" w:hAnsi="Calibri" w:cs="Calibri"/>
            <w:color w:val="0000FF"/>
          </w:rPr>
          <w:t>форме N КС-3</w:t>
        </w:r>
      </w:hyperlink>
      <w:r>
        <w:rPr>
          <w:rFonts w:ascii="Calibri" w:hAnsi="Calibri" w:cs="Calibri"/>
        </w:rPr>
        <w:t>), акта приемки-передачи результата выполненных работ (этапа работ), проверенных уполномоченной организацией в соответствии с условиями заключенного соглашения о предоставлении</w:t>
      </w:r>
      <w:proofErr w:type="gramEnd"/>
      <w:r>
        <w:rPr>
          <w:rFonts w:ascii="Calibri" w:hAnsi="Calibri" w:cs="Calibri"/>
        </w:rPr>
        <w:t xml:space="preserve"> субсидии;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Администрации города Тюмени от 05.08.2013 N 93-пк)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субсидия предоставляется в полном объеме при условии выполнения работ (этапа работ) по благоустройству объекта субсидирования в срок, установленный договором подряда. В случае несоблюдения данного условия размер субсидии уменьшается на 0,1 процента от общего размера субсидии, указанного в соглашении о предоставлении субсидии, за каждый день просрочки.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81" w:history="1">
        <w:r>
          <w:rPr>
            <w:rFonts w:ascii="Calibri" w:hAnsi="Calibri" w:cs="Calibri"/>
            <w:color w:val="0000FF"/>
          </w:rPr>
          <w:t>постановления</w:t>
        </w:r>
      </w:hyperlink>
      <w:r>
        <w:rPr>
          <w:rFonts w:ascii="Calibri" w:hAnsi="Calibri" w:cs="Calibri"/>
        </w:rPr>
        <w:t xml:space="preserve"> Администрации города Тюмени от 05.08.2013 N 93-пк)</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w:t>
      </w:r>
      <w:hyperlink r:id="rId82" w:history="1">
        <w:r>
          <w:rPr>
            <w:rFonts w:ascii="Calibri" w:hAnsi="Calibri" w:cs="Calibri"/>
            <w:color w:val="0000FF"/>
          </w:rPr>
          <w:t>постановления</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21" w:name="Par148"/>
      <w:bookmarkEnd w:id="21"/>
      <w:r>
        <w:rPr>
          <w:rFonts w:ascii="Calibri" w:hAnsi="Calibri" w:cs="Calibri"/>
        </w:rPr>
        <w:t xml:space="preserve">3.3. Территориальный орган соответствующего административного округа Администрации города Тюмени в срок до 25 марта текущего года посредством почтового отправления с уведомлением о вручении направляет управляющим организациям </w:t>
      </w:r>
      <w:hyperlink w:anchor="Par810" w:history="1">
        <w:r>
          <w:rPr>
            <w:rFonts w:ascii="Calibri" w:hAnsi="Calibri" w:cs="Calibri"/>
            <w:color w:val="0000FF"/>
          </w:rPr>
          <w:t>предложения</w:t>
        </w:r>
      </w:hyperlink>
      <w:r>
        <w:rPr>
          <w:rFonts w:ascii="Calibri" w:hAnsi="Calibri" w:cs="Calibri"/>
        </w:rPr>
        <w:t xml:space="preserve"> о получении субсидии на благоустройство объекта субсидирования (далее - предложение) по форме согласно приложению 5 к настоящему Порядку.</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предложением в адрес управляющей организации направляется техническая документация, проект </w:t>
      </w:r>
      <w:hyperlink w:anchor="Par849" w:history="1">
        <w:r>
          <w:rPr>
            <w:rFonts w:ascii="Calibri" w:hAnsi="Calibri" w:cs="Calibri"/>
            <w:color w:val="0000FF"/>
          </w:rPr>
          <w:t>соглашения</w:t>
        </w:r>
      </w:hyperlink>
      <w:r>
        <w:rPr>
          <w:rFonts w:ascii="Calibri" w:hAnsi="Calibri" w:cs="Calibri"/>
        </w:rPr>
        <w:t xml:space="preserve"> о предоставлении субсидии, по форме согласно приложению 6 к настоящему Порядку.</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3.3 в ред. </w:t>
      </w:r>
      <w:hyperlink r:id="rId83" w:history="1">
        <w:r>
          <w:rPr>
            <w:rFonts w:ascii="Calibri" w:hAnsi="Calibri" w:cs="Calibri"/>
            <w:color w:val="0000FF"/>
          </w:rPr>
          <w:t>постановления</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22" w:name="Par151"/>
      <w:bookmarkEnd w:id="22"/>
      <w:r>
        <w:rPr>
          <w:rFonts w:ascii="Calibri" w:hAnsi="Calibri" w:cs="Calibri"/>
        </w:rPr>
        <w:t xml:space="preserve">3.4. Управляющие организации в срок до 5 июня со дня получения предложения направляют в территориальный орган соответствующего административного округа Администрации города </w:t>
      </w:r>
      <w:proofErr w:type="gramStart"/>
      <w:r>
        <w:rPr>
          <w:rFonts w:ascii="Calibri" w:hAnsi="Calibri" w:cs="Calibri"/>
        </w:rPr>
        <w:t>Тюмени</w:t>
      </w:r>
      <w:proofErr w:type="gramEnd"/>
      <w:r>
        <w:rPr>
          <w:rFonts w:ascii="Calibri" w:hAnsi="Calibri" w:cs="Calibri"/>
        </w:rPr>
        <w:t xml:space="preserve"> следующие документы:</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23" w:name="Par153"/>
      <w:bookmarkEnd w:id="23"/>
      <w:r>
        <w:rPr>
          <w:rFonts w:ascii="Calibri" w:hAnsi="Calibri" w:cs="Calibri"/>
        </w:rPr>
        <w:t xml:space="preserve">а) решение общего собрания собственников помещений в многоквартирном доме в форме протокола о проведении ремонта (благоустройства) дворовой территории, входящей в состав общего имущества, принятое в соответствии со </w:t>
      </w:r>
      <w:hyperlink r:id="rId85" w:history="1">
        <w:r>
          <w:rPr>
            <w:rFonts w:ascii="Calibri" w:hAnsi="Calibri" w:cs="Calibri"/>
            <w:color w:val="0000FF"/>
          </w:rPr>
          <w:t>статьями 44</w:t>
        </w:r>
      </w:hyperlink>
      <w:r>
        <w:rPr>
          <w:rFonts w:ascii="Calibri" w:hAnsi="Calibri" w:cs="Calibri"/>
        </w:rPr>
        <w:t xml:space="preserve"> - </w:t>
      </w:r>
      <w:hyperlink r:id="rId86" w:history="1">
        <w:r>
          <w:rPr>
            <w:rFonts w:ascii="Calibri" w:hAnsi="Calibri" w:cs="Calibri"/>
            <w:color w:val="0000FF"/>
          </w:rPr>
          <w:t>48</w:t>
        </w:r>
      </w:hyperlink>
      <w:r>
        <w:rPr>
          <w:rFonts w:ascii="Calibri" w:hAnsi="Calibri" w:cs="Calibri"/>
        </w:rPr>
        <w:t xml:space="preserve"> Жилищного кодекса Российской Федерации;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7" w:history="1">
        <w:r>
          <w:rPr>
            <w:rFonts w:ascii="Calibri" w:hAnsi="Calibri" w:cs="Calibri"/>
            <w:color w:val="0000FF"/>
          </w:rPr>
          <w:t>постановления</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24" w:name="Par155"/>
      <w:bookmarkEnd w:id="24"/>
      <w:r>
        <w:rPr>
          <w:rFonts w:ascii="Calibri" w:hAnsi="Calibri" w:cs="Calibri"/>
        </w:rPr>
        <w:t>б) выписку из единого государственного реестра юридических лиц либо выписку из единого государственного реестра индивидуальных предпринимателей, полученную не более чем за 30 дней до дня направления в территориальный орган соответствующего административного округа Администрации города Тюмени документов, указанных в настоящем пункте;</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8" w:history="1">
        <w:r>
          <w:rPr>
            <w:rFonts w:ascii="Calibri" w:hAnsi="Calibri" w:cs="Calibri"/>
            <w:color w:val="0000FF"/>
          </w:rPr>
          <w:t>постановления</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подписанные со стороны управляющей организации 3 экземпляра соглашения о предоставлении субсидии;</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25" w:name="Par158"/>
      <w:bookmarkEnd w:id="25"/>
      <w:r>
        <w:rPr>
          <w:rFonts w:ascii="Calibri" w:hAnsi="Calibri" w:cs="Calibri"/>
        </w:rPr>
        <w:t>г) документ, удостоверяющий полномочия представителя управляющей организации на подписание соглашения о предоставлении субсидии;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исключен. - </w:t>
      </w:r>
      <w:hyperlink r:id="rId89" w:history="1">
        <w:r>
          <w:rPr>
            <w:rFonts w:ascii="Calibri" w:hAnsi="Calibri" w:cs="Calibri"/>
            <w:color w:val="0000FF"/>
          </w:rPr>
          <w:t>Постановление</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Управляющие организации, не осуществившие действие, предусмотренное </w:t>
      </w:r>
      <w:hyperlink w:anchor="Par151" w:history="1">
        <w:r>
          <w:rPr>
            <w:rFonts w:ascii="Calibri" w:hAnsi="Calibri" w:cs="Calibri"/>
            <w:color w:val="0000FF"/>
          </w:rPr>
          <w:t>пунктом 3.4</w:t>
        </w:r>
      </w:hyperlink>
      <w:r>
        <w:rPr>
          <w:rFonts w:ascii="Calibri" w:hAnsi="Calibri" w:cs="Calibri"/>
        </w:rPr>
        <w:t xml:space="preserve"> настоящего Порядка, рассматриваются как отказавшиеся от предложения.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Документы, предусмотренные </w:t>
      </w:r>
      <w:hyperlink w:anchor="Par153" w:history="1">
        <w:r>
          <w:rPr>
            <w:rFonts w:ascii="Calibri" w:hAnsi="Calibri" w:cs="Calibri"/>
            <w:color w:val="0000FF"/>
          </w:rPr>
          <w:t>подпунктами "а"</w:t>
        </w:r>
      </w:hyperlink>
      <w:r>
        <w:rPr>
          <w:rFonts w:ascii="Calibri" w:hAnsi="Calibri" w:cs="Calibri"/>
        </w:rPr>
        <w:t xml:space="preserve">, </w:t>
      </w:r>
      <w:hyperlink w:anchor="Par155" w:history="1">
        <w:r>
          <w:rPr>
            <w:rFonts w:ascii="Calibri" w:hAnsi="Calibri" w:cs="Calibri"/>
            <w:color w:val="0000FF"/>
          </w:rPr>
          <w:t>"б"</w:t>
        </w:r>
      </w:hyperlink>
      <w:r>
        <w:rPr>
          <w:rFonts w:ascii="Calibri" w:hAnsi="Calibri" w:cs="Calibri"/>
        </w:rPr>
        <w:t xml:space="preserve">, </w:t>
      </w:r>
      <w:hyperlink w:anchor="Par158" w:history="1">
        <w:r>
          <w:rPr>
            <w:rFonts w:ascii="Calibri" w:hAnsi="Calibri" w:cs="Calibri"/>
            <w:color w:val="0000FF"/>
          </w:rPr>
          <w:t>"г" пункта 3.4</w:t>
        </w:r>
      </w:hyperlink>
      <w:r>
        <w:rPr>
          <w:rFonts w:ascii="Calibri" w:hAnsi="Calibri" w:cs="Calibri"/>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Администрации города Тюмени от 03.03.2014 N 38-пк)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приеме документов специалист территориального органа соответствующего административного округа Администрации города Тюмени: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осуществляет проверку представленных документов на соответствие оригиналам и заверение их копии путем проставления </w:t>
      </w:r>
      <w:proofErr w:type="gramStart"/>
      <w:r>
        <w:rPr>
          <w:rFonts w:ascii="Calibri" w:hAnsi="Calibri" w:cs="Calibri"/>
        </w:rPr>
        <w:t>штампа территориального органа соответствующего административного округа Администрации города Тюмени</w:t>
      </w:r>
      <w:proofErr w:type="gramEnd"/>
      <w:r>
        <w:rPr>
          <w:rFonts w:ascii="Calibri" w:hAnsi="Calibri" w:cs="Calibri"/>
        </w:rPr>
        <w:t xml:space="preserve"> с указанием фамилии, инициалов и должности специалиста, даты (за исключением документов, удостоверенных в нотариальном порядке);</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проверяет наличие документов, предусмотренных </w:t>
      </w:r>
      <w:hyperlink w:anchor="Par151" w:history="1">
        <w:r>
          <w:rPr>
            <w:rFonts w:ascii="Calibri" w:hAnsi="Calibri" w:cs="Calibri"/>
            <w:color w:val="0000FF"/>
          </w:rPr>
          <w:t>пунктом 3.4</w:t>
        </w:r>
      </w:hyperlink>
      <w:r>
        <w:rPr>
          <w:rFonts w:ascii="Calibri" w:hAnsi="Calibri" w:cs="Calibri"/>
        </w:rPr>
        <w:t xml:space="preserve"> настоящего Порядка.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выявлении в ходе приема документов отсутствия документов, предусмотренных </w:t>
      </w:r>
      <w:hyperlink w:anchor="Par151" w:history="1">
        <w:r>
          <w:rPr>
            <w:rFonts w:ascii="Calibri" w:hAnsi="Calibri" w:cs="Calibri"/>
            <w:color w:val="0000FF"/>
          </w:rPr>
          <w:t>пунктом 3.4</w:t>
        </w:r>
      </w:hyperlink>
      <w:r>
        <w:rPr>
          <w:rFonts w:ascii="Calibri" w:hAnsi="Calibri" w:cs="Calibri"/>
        </w:rPr>
        <w:t xml:space="preserve"> настоящего Порядка, специалист территориального </w:t>
      </w:r>
      <w:proofErr w:type="gramStart"/>
      <w:r>
        <w:rPr>
          <w:rFonts w:ascii="Calibri" w:hAnsi="Calibri" w:cs="Calibri"/>
        </w:rPr>
        <w:t>органа соответствующего административного округа Администрации города Тюмени</w:t>
      </w:r>
      <w:proofErr w:type="gramEnd"/>
      <w:r>
        <w:rPr>
          <w:rFonts w:ascii="Calibri" w:hAnsi="Calibri" w:cs="Calibri"/>
        </w:rPr>
        <w:t xml:space="preserve"> извещает об этом управляющую организацию и устанавливает срок, составляющий 5 рабочих дней со дня получения извещения, для предоставления всех недостающих документов.</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Администрации города Тюмени от 11.04.2012 </w:t>
      </w:r>
      <w:hyperlink r:id="rId94" w:history="1">
        <w:r>
          <w:rPr>
            <w:rFonts w:ascii="Calibri" w:hAnsi="Calibri" w:cs="Calibri"/>
            <w:color w:val="0000FF"/>
          </w:rPr>
          <w:t>N 35-пк</w:t>
        </w:r>
      </w:hyperlink>
      <w:r>
        <w:rPr>
          <w:rFonts w:ascii="Calibri" w:hAnsi="Calibri" w:cs="Calibri"/>
        </w:rPr>
        <w:t xml:space="preserve">, от 13.10.2014 </w:t>
      </w:r>
      <w:hyperlink r:id="rId95" w:history="1">
        <w:r>
          <w:rPr>
            <w:rFonts w:ascii="Calibri" w:hAnsi="Calibri" w:cs="Calibri"/>
            <w:color w:val="0000FF"/>
          </w:rPr>
          <w:t>N 206-</w:t>
        </w:r>
        <w:r>
          <w:rPr>
            <w:rFonts w:ascii="Calibri" w:hAnsi="Calibri" w:cs="Calibri"/>
            <w:color w:val="0000FF"/>
          </w:rPr>
          <w:lastRenderedPageBreak/>
          <w:t>пк</w:t>
        </w:r>
      </w:hyperlink>
      <w:r>
        <w:rPr>
          <w:rFonts w:ascii="Calibri" w:hAnsi="Calibri" w:cs="Calibri"/>
        </w:rPr>
        <w:t>)</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Основаниями для незаключения соглашения о предоставлении субсидии являются: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представление получателем субсидии не всех документов, предусмотренных </w:t>
      </w:r>
      <w:hyperlink w:anchor="Par151" w:history="1">
        <w:r>
          <w:rPr>
            <w:rFonts w:ascii="Calibri" w:hAnsi="Calibri" w:cs="Calibri"/>
            <w:color w:val="0000FF"/>
          </w:rPr>
          <w:t>пунктом 3.4</w:t>
        </w:r>
      </w:hyperlink>
      <w:r>
        <w:rPr>
          <w:rFonts w:ascii="Calibri" w:hAnsi="Calibri" w:cs="Calibri"/>
        </w:rPr>
        <w:t xml:space="preserve"> настоящего Порядка;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 в) исключены. - </w:t>
      </w:r>
      <w:hyperlink r:id="rId96" w:history="1">
        <w:r>
          <w:rPr>
            <w:rFonts w:ascii="Calibri" w:hAnsi="Calibri" w:cs="Calibri"/>
            <w:color w:val="0000FF"/>
          </w:rPr>
          <w:t>Постановление</w:t>
        </w:r>
      </w:hyperlink>
      <w:r>
        <w:rPr>
          <w:rFonts w:ascii="Calibri" w:hAnsi="Calibri" w:cs="Calibri"/>
        </w:rPr>
        <w:t xml:space="preserve"> Администрации города Тюмени от 28.12.2012 N 161-пк.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w:t>
      </w:r>
      <w:proofErr w:type="gramStart"/>
      <w:r>
        <w:rPr>
          <w:rFonts w:ascii="Calibri" w:hAnsi="Calibri" w:cs="Calibri"/>
        </w:rPr>
        <w:t xml:space="preserve">После приема всех документов, предусмотренных </w:t>
      </w:r>
      <w:hyperlink w:anchor="Par151" w:history="1">
        <w:r>
          <w:rPr>
            <w:rFonts w:ascii="Calibri" w:hAnsi="Calibri" w:cs="Calibri"/>
            <w:color w:val="0000FF"/>
          </w:rPr>
          <w:t>пунктом 3.4</w:t>
        </w:r>
      </w:hyperlink>
      <w:r>
        <w:rPr>
          <w:rFonts w:ascii="Calibri" w:hAnsi="Calibri" w:cs="Calibri"/>
        </w:rPr>
        <w:t xml:space="preserve"> настоящего Порядка, территориальный орган соответствующего административного округа Администрации города Тюмени в лице уполномоченного должностного лица в течение 10 рабочих дней со дня их регистрации в территориальном органе соответствующего административного округа Администрации города Тюмени подписывает и обеспечивает подписание соглашения о предоставлении субсидии в уполномоченной организации, после чего направляет экземпляр управляющей организации в ее адрес</w:t>
      </w:r>
      <w:proofErr w:type="gramEnd"/>
      <w:r>
        <w:rPr>
          <w:rFonts w:ascii="Calibri" w:hAnsi="Calibri" w:cs="Calibri"/>
        </w:rPr>
        <w:t>.</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7" w:history="1">
        <w:r>
          <w:rPr>
            <w:rFonts w:ascii="Calibri" w:hAnsi="Calibri" w:cs="Calibri"/>
            <w:color w:val="0000FF"/>
          </w:rPr>
          <w:t>постановления</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w:t>
      </w:r>
      <w:proofErr w:type="gramStart"/>
      <w:r>
        <w:rPr>
          <w:rFonts w:ascii="Calibri" w:hAnsi="Calibri" w:cs="Calibri"/>
        </w:rPr>
        <w:t>Соглашение о предоставлении субсидии должно содержать: права и обязанности сторон по предоставлению субсидии, порядок перечисления денежных средств, сроки и порядок предоставления отчетности получателем субсидии, основания и порядок возврата субсидии, срок действия соглашения, порядок контроля за его исполнением, положения об обязательной проверке территориальным органом Администрации города Тюмени и органами государственного (муниципального) финансового контроля соблюдения условий, целей и порядка предоставления субсидии ее</w:t>
      </w:r>
      <w:proofErr w:type="gramEnd"/>
      <w:r>
        <w:rPr>
          <w:rFonts w:ascii="Calibri" w:hAnsi="Calibri" w:cs="Calibri"/>
        </w:rPr>
        <w:t xml:space="preserve"> получателем, согласие получателя субсидии на осуществление территориальным органом Администрации города Тюмени, предоставившим субсидию,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субсидии, ответственность сторон, порядок изменения и расторжения соглашения.</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Тюмени от 29.04.2013 </w:t>
      </w:r>
      <w:hyperlink r:id="rId98" w:history="1">
        <w:r>
          <w:rPr>
            <w:rFonts w:ascii="Calibri" w:hAnsi="Calibri" w:cs="Calibri"/>
            <w:color w:val="0000FF"/>
          </w:rPr>
          <w:t>N 31-пк</w:t>
        </w:r>
      </w:hyperlink>
      <w:r>
        <w:rPr>
          <w:rFonts w:ascii="Calibri" w:hAnsi="Calibri" w:cs="Calibri"/>
        </w:rPr>
        <w:t xml:space="preserve">, от 05.08.2013 </w:t>
      </w:r>
      <w:hyperlink r:id="rId99" w:history="1">
        <w:r>
          <w:rPr>
            <w:rFonts w:ascii="Calibri" w:hAnsi="Calibri" w:cs="Calibri"/>
            <w:color w:val="0000FF"/>
          </w:rPr>
          <w:t>N 93-пк</w:t>
        </w:r>
      </w:hyperlink>
      <w:r>
        <w:rPr>
          <w:rFonts w:ascii="Calibri" w:hAnsi="Calibri" w:cs="Calibri"/>
        </w:rPr>
        <w:t>)</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3.11.1. </w:t>
      </w:r>
      <w:proofErr w:type="gramStart"/>
      <w:r>
        <w:rPr>
          <w:rFonts w:ascii="Calibri" w:hAnsi="Calibri" w:cs="Calibri"/>
        </w:rPr>
        <w:t>В случае внесения в техническую документацию изменений, связанных с изменением объемов и видов работ по благоустройству дворовой территории, заключается дополнительное соглашение о внесении изменений в соглашение о предоставлении субсидии (далее - дополнительное соглашение) с учетом лимитов бюджетных ассигнований, доведенных территориальному органу Администрации города Тюмени, для проведения работ по благоустройству дворовых территорий за счет средств бюджета города Тюмени.</w:t>
      </w:r>
      <w:proofErr w:type="gramEnd"/>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техническую документацию осуществляется по инициативе получателя субсидии, выраженной в простой письменной форме (далее - обращение).</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орган Администрации города Тюмени в течение 1 рабочего дня со дня регистрации обращения получателя субсидии направляет указанное обращение в уполномоченную организацию для подготовки изменений в техническую документацию либо подготовки мотивированного отказа во внесении изменений в техническую документацию.</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организация в течение 15 рабочих дней со дня регистрация обращения получателя субсидии обеспечивает внесение изменений в техническую документацию и направляет их в территориальный орган Администрации города Тюмени либо готовит и направляет в территориальный орган Администрации города Тюмени мотивированный отказ во внесении изменений в техническую документацию.</w:t>
      </w:r>
    </w:p>
    <w:p w:rsidR="00C92B63" w:rsidRDefault="00C92B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 во внесении изменений в техническую документацию допускается в случае, если изменение объемов и видов работ по благоустройству дворовой территории влечет изменение лимитов бюджетных ассигнований, и (или) осуществление изменения объемов и видов работ технически невозможно, что подтверждается заключением организации, имеющей выданное саморегулируемой организацией свидетельство о допуске к работам по подготовке проектной документации.</w:t>
      </w:r>
      <w:proofErr w:type="gramEnd"/>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26" w:name="Par184"/>
      <w:bookmarkEnd w:id="26"/>
      <w:proofErr w:type="gramStart"/>
      <w:r>
        <w:rPr>
          <w:rFonts w:ascii="Calibri" w:hAnsi="Calibri" w:cs="Calibri"/>
        </w:rPr>
        <w:t>На основании подготовленных уполномоченной организацией изменений в техническую документацию либо мотивированного отказа во внесении изменений в техническую документацию территориальный орган Администрации города Тюмени в течение 5 рабочих дней со дня регистрации указанных документов в территориальном органе Администрации города Тюмени подготавливает и направляет получателю субсидии соответственно сопроводительное письмо с приложением подписанного территориальным органом Администрации города Тюмени и уполномоченной организацией проекта дополнительного</w:t>
      </w:r>
      <w:proofErr w:type="gramEnd"/>
      <w:r>
        <w:rPr>
          <w:rFonts w:ascii="Calibri" w:hAnsi="Calibri" w:cs="Calibri"/>
        </w:rPr>
        <w:t xml:space="preserve"> соглашения в трех экземплярах для подписания либо мотивированный отказ во внесении изменений в техническую документацию.</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Получатель субсидии в течение 3 рабочих дней со дня регистрации сопроводительного </w:t>
      </w:r>
      <w:r>
        <w:rPr>
          <w:rFonts w:ascii="Calibri" w:hAnsi="Calibri" w:cs="Calibri"/>
        </w:rPr>
        <w:lastRenderedPageBreak/>
        <w:t xml:space="preserve">письма, указанного в </w:t>
      </w:r>
      <w:hyperlink w:anchor="Par184" w:history="1">
        <w:r>
          <w:rPr>
            <w:rFonts w:ascii="Calibri" w:hAnsi="Calibri" w:cs="Calibri"/>
            <w:color w:val="0000FF"/>
          </w:rPr>
          <w:t>абзаце шестом</w:t>
        </w:r>
      </w:hyperlink>
      <w:r>
        <w:rPr>
          <w:rFonts w:ascii="Calibri" w:hAnsi="Calibri" w:cs="Calibri"/>
        </w:rPr>
        <w:t xml:space="preserve"> настоящего пункта, подписывает и возвращает 2 экземпляра дополнительного соглашения в территориальный орган Администрации города Тюмени.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3.11.1 </w:t>
      </w:r>
      <w:proofErr w:type="gramStart"/>
      <w:r>
        <w:rPr>
          <w:rFonts w:ascii="Calibri" w:hAnsi="Calibri" w:cs="Calibri"/>
        </w:rPr>
        <w:t>введен</w:t>
      </w:r>
      <w:proofErr w:type="gramEnd"/>
      <w:r>
        <w:rPr>
          <w:rFonts w:ascii="Calibri" w:hAnsi="Calibri" w:cs="Calibri"/>
        </w:rPr>
        <w:t xml:space="preserve"> </w:t>
      </w:r>
      <w:hyperlink r:id="rId100" w:history="1">
        <w:r>
          <w:rPr>
            <w:rFonts w:ascii="Calibri" w:hAnsi="Calibri" w:cs="Calibri"/>
            <w:color w:val="0000FF"/>
          </w:rPr>
          <w:t>постановлением</w:t>
        </w:r>
      </w:hyperlink>
      <w:r>
        <w:rPr>
          <w:rFonts w:ascii="Calibri" w:hAnsi="Calibri" w:cs="Calibri"/>
        </w:rPr>
        <w:t xml:space="preserve"> Администрации города Тюмени от 05.08.2013 N 93-пк)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Субсидия перечисляется территориальным органом в безналичной форме на счет подрядной организации при условии соблюдения получателем субсидии условий ее предоставления, указанных в </w:t>
      </w:r>
      <w:hyperlink w:anchor="Par138" w:history="1">
        <w:r>
          <w:rPr>
            <w:rFonts w:ascii="Calibri" w:hAnsi="Calibri" w:cs="Calibri"/>
            <w:color w:val="0000FF"/>
          </w:rPr>
          <w:t>пункте 3.2</w:t>
        </w:r>
      </w:hyperlink>
      <w:r>
        <w:rPr>
          <w:rFonts w:ascii="Calibri" w:hAnsi="Calibri" w:cs="Calibri"/>
        </w:rPr>
        <w:t xml:space="preserve"> настоящего Порядка в соответствии с условиями заключенного соглашения о предоставлении субсидии.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3.12 в ред. </w:t>
      </w:r>
      <w:hyperlink r:id="rId101" w:history="1">
        <w:r>
          <w:rPr>
            <w:rFonts w:ascii="Calibri" w:hAnsi="Calibri" w:cs="Calibri"/>
            <w:color w:val="0000FF"/>
          </w:rPr>
          <w:t>постановления</w:t>
        </w:r>
      </w:hyperlink>
      <w:r>
        <w:rPr>
          <w:rFonts w:ascii="Calibri" w:hAnsi="Calibri" w:cs="Calibri"/>
        </w:rPr>
        <w:t xml:space="preserve"> Администрации города Тюмени от 02.10.2012 N 127-пк)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w:t>
      </w:r>
      <w:proofErr w:type="gramStart"/>
      <w:r>
        <w:rPr>
          <w:rFonts w:ascii="Calibri" w:hAnsi="Calibri" w:cs="Calibri"/>
        </w:rPr>
        <w:t>Территориальные органы Администрации города Тюмени осуществляют финансовый контроль за использованием субсидии ее получателем согласно условиям, целям, определенным при ее предоставлении, за соблюдением порядка предоставления субсидии в соответствии с действующим законодательством, муниципальными правовыми актами города Тюмени, устанавливающими порядок осуществления муниципального финансового контроля в городе Тюмени, настоящим Порядком, соглашением о предоставлении субсидии, в том числе путем проведения проверок.</w:t>
      </w:r>
      <w:proofErr w:type="gramEnd"/>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контроль соблюдения условий, целей и порядка предоставления субсидии получателем осуществляют также органы государственного (муниципального) финансового контроля в соответствии с нормативными правовыми актами Российской Федерации, Тюменской области, муниципальными правовыми актами города Тюмени о финансовом контроле, настоящим Порядком, соглашением о предоставлении субсидии.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 ред. </w:t>
      </w:r>
      <w:hyperlink r:id="rId102" w:history="1">
        <w:r>
          <w:rPr>
            <w:rFonts w:ascii="Calibri" w:hAnsi="Calibri" w:cs="Calibri"/>
            <w:color w:val="0000FF"/>
          </w:rPr>
          <w:t>постановления</w:t>
        </w:r>
      </w:hyperlink>
      <w:r>
        <w:rPr>
          <w:rFonts w:ascii="Calibri" w:hAnsi="Calibri" w:cs="Calibri"/>
        </w:rPr>
        <w:t xml:space="preserve"> Администрации города Тюмени от 05.08.2013 N 93-пк)</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outlineLvl w:val="1"/>
        <w:rPr>
          <w:rFonts w:ascii="Calibri" w:hAnsi="Calibri" w:cs="Calibri"/>
        </w:rPr>
      </w:pPr>
      <w:bookmarkStart w:id="27" w:name="Par193"/>
      <w:bookmarkEnd w:id="27"/>
      <w:r>
        <w:rPr>
          <w:rFonts w:ascii="Calibri" w:hAnsi="Calibri" w:cs="Calibri"/>
        </w:rPr>
        <w:t>4. Основание и порядок возврата субсидии</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28" w:name="Par195"/>
      <w:bookmarkEnd w:id="28"/>
      <w:r>
        <w:rPr>
          <w:rFonts w:ascii="Calibri" w:hAnsi="Calibri" w:cs="Calibri"/>
        </w:rPr>
        <w:t>4.1. Субсидия подлежит возврату в бюджет города Тюмени, в случае:</w:t>
      </w:r>
    </w:p>
    <w:p w:rsidR="00C92B63" w:rsidRDefault="00C92B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нарушения условий ее предоставления, предусмотренных </w:t>
      </w:r>
      <w:hyperlink w:anchor="Par139" w:history="1">
        <w:r>
          <w:rPr>
            <w:rFonts w:ascii="Calibri" w:hAnsi="Calibri" w:cs="Calibri"/>
            <w:color w:val="0000FF"/>
          </w:rPr>
          <w:t>подпунктами "а"</w:t>
        </w:r>
      </w:hyperlink>
      <w:r>
        <w:rPr>
          <w:rFonts w:ascii="Calibri" w:hAnsi="Calibri" w:cs="Calibri"/>
        </w:rPr>
        <w:t xml:space="preserve"> - </w:t>
      </w:r>
      <w:hyperlink w:anchor="Par143" w:history="1">
        <w:r>
          <w:rPr>
            <w:rFonts w:ascii="Calibri" w:hAnsi="Calibri" w:cs="Calibri"/>
            <w:color w:val="0000FF"/>
          </w:rPr>
          <w:t>"д" пункта 3.2</w:t>
        </w:r>
      </w:hyperlink>
      <w:r>
        <w:rPr>
          <w:rFonts w:ascii="Calibri" w:hAnsi="Calibri" w:cs="Calibri"/>
        </w:rPr>
        <w:t xml:space="preserve"> настоящего Порядка, в том числе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города Тюмени, устанавливающими порядок осуществления государственного (муниципального) финансового контроля, финансового контроля в городе Тюмени;</w:t>
      </w:r>
      <w:proofErr w:type="gramEnd"/>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103" w:history="1">
        <w:r>
          <w:rPr>
            <w:rFonts w:ascii="Calibri" w:hAnsi="Calibri" w:cs="Calibri"/>
            <w:color w:val="0000FF"/>
          </w:rPr>
          <w:t>постановления</w:t>
        </w:r>
      </w:hyperlink>
      <w:r>
        <w:rPr>
          <w:rFonts w:ascii="Calibri" w:hAnsi="Calibri" w:cs="Calibri"/>
        </w:rPr>
        <w:t xml:space="preserve"> Администрации города Тюмени от 13.10.2014 N 206-пк)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наличия вступившего в законную силу судебного акта о признании незаконным документа, предусмотренного </w:t>
      </w:r>
      <w:hyperlink w:anchor="Par153" w:history="1">
        <w:r>
          <w:rPr>
            <w:rFonts w:ascii="Calibri" w:hAnsi="Calibri" w:cs="Calibri"/>
            <w:color w:val="0000FF"/>
          </w:rPr>
          <w:t>подпунктом "а" пункта 3.4</w:t>
        </w:r>
      </w:hyperlink>
      <w:r>
        <w:rPr>
          <w:rFonts w:ascii="Calibri" w:hAnsi="Calibri" w:cs="Calibri"/>
        </w:rPr>
        <w:t xml:space="preserve"> настоящего Порядка.</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104" w:history="1">
        <w:r>
          <w:rPr>
            <w:rFonts w:ascii="Calibri" w:hAnsi="Calibri" w:cs="Calibri"/>
            <w:color w:val="0000FF"/>
          </w:rPr>
          <w:t>постановления</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субсидии, не использованные в отчетном финансовом году (далее - остатки субсидии), подлежат возврату в бюджет города Тюмени в срок до 25 января текущего финансового года получателем субсидии в случаях, предусмотренных соглашением о предоставлении субсидии.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постановлением</w:t>
        </w:r>
      </w:hyperlink>
      <w:r>
        <w:rPr>
          <w:rFonts w:ascii="Calibri" w:hAnsi="Calibri" w:cs="Calibri"/>
        </w:rPr>
        <w:t xml:space="preserve"> Администрации города Тюмени от 13.10.2014 N 206-пк)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 выявлении территориальным органом соответствующего административного округа Администрации города Тюмени обстоятельств, указанных в </w:t>
      </w:r>
      <w:hyperlink w:anchor="Par195" w:history="1">
        <w:r>
          <w:rPr>
            <w:rFonts w:ascii="Calibri" w:hAnsi="Calibri" w:cs="Calibri"/>
            <w:color w:val="0000FF"/>
          </w:rPr>
          <w:t>пункте 4.1</w:t>
        </w:r>
      </w:hyperlink>
      <w:r>
        <w:rPr>
          <w:rFonts w:ascii="Calibri" w:hAnsi="Calibri" w:cs="Calibri"/>
        </w:rPr>
        <w:t xml:space="preserve"> настоящего Порядка, получатель субсидии возвращает субсидию, остатки субсидии в бюджет города Тюмени добровольно или по требованию территориального органа соответствующего административного округа Администрации города Тюмени (далее - Требование).</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направляется в адрес получателя субсидии в форме претензии посредством почтового отправления с уведомлением о вручении либо путем непосредственного вручения с отметкой о получении.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Требования осуществляется территориальным органом соответствующего административного округа Администрации города Тюмени в течение 10 рабочих дней со дня выявления обстоятельств, указанных в </w:t>
      </w:r>
      <w:hyperlink w:anchor="Par195" w:history="1">
        <w:r>
          <w:rPr>
            <w:rFonts w:ascii="Calibri" w:hAnsi="Calibri" w:cs="Calibri"/>
            <w:color w:val="0000FF"/>
          </w:rPr>
          <w:t>пункте 4.1</w:t>
        </w:r>
      </w:hyperlink>
      <w:r>
        <w:rPr>
          <w:rFonts w:ascii="Calibri" w:hAnsi="Calibri" w:cs="Calibri"/>
        </w:rPr>
        <w:t xml:space="preserve"> настоящего Порядка.</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106" w:history="1">
        <w:r>
          <w:rPr>
            <w:rFonts w:ascii="Calibri" w:hAnsi="Calibri" w:cs="Calibri"/>
            <w:color w:val="0000FF"/>
          </w:rPr>
          <w:t>постановления</w:t>
        </w:r>
      </w:hyperlink>
      <w:r>
        <w:rPr>
          <w:rFonts w:ascii="Calibri" w:hAnsi="Calibri" w:cs="Calibri"/>
        </w:rPr>
        <w:t xml:space="preserve"> Администрации города Тюмени от 13.10.2014 N 206-пк)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День выявления обстоятельств, указанных в </w:t>
      </w:r>
      <w:hyperlink w:anchor="Par195" w:history="1">
        <w:r>
          <w:rPr>
            <w:rFonts w:ascii="Calibri" w:hAnsi="Calibri" w:cs="Calibri"/>
            <w:color w:val="0000FF"/>
          </w:rPr>
          <w:t>пункте 4.1</w:t>
        </w:r>
      </w:hyperlink>
      <w:r>
        <w:rPr>
          <w:rFonts w:ascii="Calibri" w:hAnsi="Calibri" w:cs="Calibri"/>
        </w:rPr>
        <w:t xml:space="preserve"> настоящего Порядка, органами муниципального финансового контроля, финансового контроля, определяется в соответствии с муниципальным правовым актом города Тюмени, устанавливающим порядок осуществления муниципального финансового контроля, финансового контроля.</w:t>
      </w:r>
    </w:p>
    <w:p w:rsidR="00C92B63" w:rsidRDefault="00C92B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направления территориальным органом соответствующего административного округа Администрации города Тюмени Требования в случае выявления обстоятельств, указанных </w:t>
      </w:r>
      <w:r>
        <w:rPr>
          <w:rFonts w:ascii="Calibri" w:hAnsi="Calibri" w:cs="Calibri"/>
        </w:rPr>
        <w:lastRenderedPageBreak/>
        <w:t xml:space="preserve">в </w:t>
      </w:r>
      <w:hyperlink w:anchor="Par195" w:history="1">
        <w:r>
          <w:rPr>
            <w:rFonts w:ascii="Calibri" w:hAnsi="Calibri" w:cs="Calibri"/>
            <w:color w:val="0000FF"/>
          </w:rPr>
          <w:t>пункте 4.1</w:t>
        </w:r>
      </w:hyperlink>
      <w:r>
        <w:rPr>
          <w:rFonts w:ascii="Calibri" w:hAnsi="Calibri" w:cs="Calibri"/>
        </w:rPr>
        <w:t xml:space="preserve"> настоящего Порядка, органами государственного финансового контроля, днем выявления указанных обстоятельств является день регистрации территориальным органом соответствующего административного округа Администрации города Тюмени акта проверки органа государственного финансового контроля в соответствии с </w:t>
      </w:r>
      <w:hyperlink r:id="rId107" w:history="1">
        <w:r>
          <w:rPr>
            <w:rFonts w:ascii="Calibri" w:hAnsi="Calibri" w:cs="Calibri"/>
            <w:color w:val="0000FF"/>
          </w:rPr>
          <w:t>Инструкцией</w:t>
        </w:r>
      </w:hyperlink>
      <w:r>
        <w:rPr>
          <w:rFonts w:ascii="Calibri" w:hAnsi="Calibri" w:cs="Calibri"/>
        </w:rPr>
        <w:t xml:space="preserve"> по документационному обеспечению управления в Администрации города Тюмени, утвержденной</w:t>
      </w:r>
      <w:proofErr w:type="gramEnd"/>
      <w:r>
        <w:rPr>
          <w:rFonts w:ascii="Calibri" w:hAnsi="Calibri" w:cs="Calibri"/>
        </w:rPr>
        <w:t xml:space="preserve"> распоряжением Администрации города Тюмени от 03.02.2011 N 163.</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w:t>
      </w:r>
      <w:proofErr w:type="gramStart"/>
      <w:r>
        <w:rPr>
          <w:rFonts w:ascii="Calibri" w:hAnsi="Calibri" w:cs="Calibri"/>
        </w:rPr>
        <w:t>введен</w:t>
      </w:r>
      <w:proofErr w:type="gramEnd"/>
      <w:r>
        <w:rPr>
          <w:rFonts w:ascii="Calibri" w:hAnsi="Calibri" w:cs="Calibri"/>
        </w:rPr>
        <w:t xml:space="preserve"> </w:t>
      </w:r>
      <w:hyperlink r:id="rId108" w:history="1">
        <w:r>
          <w:rPr>
            <w:rFonts w:ascii="Calibri" w:hAnsi="Calibri" w:cs="Calibri"/>
            <w:color w:val="0000FF"/>
          </w:rPr>
          <w:t>постановлением</w:t>
        </w:r>
      </w:hyperlink>
      <w:r>
        <w:rPr>
          <w:rFonts w:ascii="Calibri" w:hAnsi="Calibri" w:cs="Calibri"/>
        </w:rPr>
        <w:t xml:space="preserve"> Администрации города Тюмени от 13.10.2014 N 206-пк)</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29" w:name="Par209"/>
      <w:bookmarkEnd w:id="29"/>
      <w:r>
        <w:rPr>
          <w:rFonts w:ascii="Calibri" w:hAnsi="Calibri" w:cs="Calibri"/>
        </w:rPr>
        <w:t>4.4. Получатель субсидии в течение 10 рабочих дней со дня получения Требования производит возврат представленной субсидии, остатков субсидии в бюджет города Тюмени.</w:t>
      </w:r>
    </w:p>
    <w:p w:rsidR="00C92B63" w:rsidRDefault="00C92B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невозврате получателем субсидии денежных средств в срок, установленный в </w:t>
      </w:r>
      <w:hyperlink w:anchor="Par209" w:history="1">
        <w:r>
          <w:rPr>
            <w:rFonts w:ascii="Calibri" w:hAnsi="Calibri" w:cs="Calibri"/>
            <w:color w:val="0000FF"/>
          </w:rPr>
          <w:t>абзаце первом</w:t>
        </w:r>
      </w:hyperlink>
      <w:r>
        <w:rPr>
          <w:rFonts w:ascii="Calibri" w:hAnsi="Calibri" w:cs="Calibri"/>
        </w:rPr>
        <w:t xml:space="preserve"> настоящего пункта, субсидия, остатки субсидии по иску территориального органа соответствующего административного округа Администрации города Тюмени, подготовленному и направленному им в соответствующий суд судебной системы Российской Федерации в течение 30 дней со дня истечения срока, установленного </w:t>
      </w:r>
      <w:hyperlink w:anchor="Par209" w:history="1">
        <w:r>
          <w:rPr>
            <w:rFonts w:ascii="Calibri" w:hAnsi="Calibri" w:cs="Calibri"/>
            <w:color w:val="0000FF"/>
          </w:rPr>
          <w:t>абзацем первым</w:t>
        </w:r>
      </w:hyperlink>
      <w:r>
        <w:rPr>
          <w:rFonts w:ascii="Calibri" w:hAnsi="Calibri" w:cs="Calibri"/>
        </w:rPr>
        <w:t xml:space="preserve"> настоящего пункта, истребуется в судебном порядке.</w:t>
      </w:r>
      <w:proofErr w:type="gramEnd"/>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4.4 введен </w:t>
      </w:r>
      <w:hyperlink r:id="rId109" w:history="1">
        <w:r>
          <w:rPr>
            <w:rFonts w:ascii="Calibri" w:hAnsi="Calibri" w:cs="Calibri"/>
            <w:color w:val="0000FF"/>
          </w:rPr>
          <w:t>постановлением</w:t>
        </w:r>
      </w:hyperlink>
      <w:r>
        <w:rPr>
          <w:rFonts w:ascii="Calibri" w:hAnsi="Calibri" w:cs="Calibri"/>
        </w:rPr>
        <w:t xml:space="preserve"> Администрации города Тюмени от 13.10.2014 N 206-пк)</w:t>
      </w:r>
    </w:p>
    <w:p w:rsidR="00C92B63" w:rsidRDefault="00C92B63">
      <w:pPr>
        <w:widowControl w:val="0"/>
        <w:autoSpaceDE w:val="0"/>
        <w:autoSpaceDN w:val="0"/>
        <w:adjustRightInd w:val="0"/>
        <w:spacing w:after="0" w:line="240" w:lineRule="auto"/>
        <w:jc w:val="both"/>
        <w:rPr>
          <w:rFonts w:ascii="Calibri" w:hAnsi="Calibri" w:cs="Calibri"/>
        </w:rPr>
        <w:sectPr w:rsidR="00C92B63" w:rsidSect="00C92B63">
          <w:pgSz w:w="11906" w:h="16838"/>
          <w:pgMar w:top="567" w:right="850" w:bottom="568" w:left="1701" w:header="708" w:footer="708" w:gutter="0"/>
          <w:cols w:space="708"/>
          <w:docGrid w:linePitch="360"/>
        </w:sect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right"/>
        <w:outlineLvl w:val="1"/>
        <w:rPr>
          <w:rFonts w:ascii="Calibri" w:hAnsi="Calibri" w:cs="Calibri"/>
        </w:rPr>
      </w:pPr>
      <w:bookmarkStart w:id="30" w:name="Par217"/>
      <w:bookmarkEnd w:id="30"/>
      <w:r>
        <w:rPr>
          <w:rFonts w:ascii="Calibri" w:hAnsi="Calibri" w:cs="Calibri"/>
        </w:rPr>
        <w:t>Приложение 1</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Тюмени</w:t>
      </w:r>
      <w:proofErr w:type="gramEnd"/>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11.04.2012 </w:t>
      </w:r>
      <w:hyperlink r:id="rId110" w:history="1">
        <w:r>
          <w:rPr>
            <w:rFonts w:ascii="Calibri" w:hAnsi="Calibri" w:cs="Calibri"/>
            <w:color w:val="0000FF"/>
          </w:rPr>
          <w:t>N 35-пк</w:t>
        </w:r>
      </w:hyperlink>
      <w:r>
        <w:rPr>
          <w:rFonts w:ascii="Calibri" w:hAnsi="Calibri" w:cs="Calibri"/>
        </w:rPr>
        <w:t xml:space="preserve">, от 02.10.2012 </w:t>
      </w:r>
      <w:hyperlink r:id="rId111" w:history="1">
        <w:r>
          <w:rPr>
            <w:rFonts w:ascii="Calibri" w:hAnsi="Calibri" w:cs="Calibri"/>
            <w:color w:val="0000FF"/>
          </w:rPr>
          <w:t>N 127-пк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28.12.2012 </w:t>
      </w:r>
      <w:hyperlink r:id="rId112" w:history="1">
        <w:r>
          <w:rPr>
            <w:rFonts w:ascii="Calibri" w:hAnsi="Calibri" w:cs="Calibri"/>
            <w:color w:val="0000FF"/>
          </w:rPr>
          <w:t>N 161-пк</w:t>
        </w:r>
      </w:hyperlink>
      <w:r>
        <w:rPr>
          <w:rFonts w:ascii="Calibri" w:hAnsi="Calibri" w:cs="Calibri"/>
        </w:rPr>
        <w:t xml:space="preserve">, от 29.04.2013 </w:t>
      </w:r>
      <w:hyperlink r:id="rId113" w:history="1">
        <w:r>
          <w:rPr>
            <w:rFonts w:ascii="Calibri" w:hAnsi="Calibri" w:cs="Calibri"/>
            <w:color w:val="0000FF"/>
          </w:rPr>
          <w:t>N 31-пк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05.08.2013 </w:t>
      </w:r>
      <w:hyperlink r:id="rId114" w:history="1">
        <w:r>
          <w:rPr>
            <w:rFonts w:ascii="Calibri" w:hAnsi="Calibri" w:cs="Calibri"/>
            <w:color w:val="0000FF"/>
          </w:rPr>
          <w:t>N 93-пк</w:t>
        </w:r>
      </w:hyperlink>
      <w:r>
        <w:rPr>
          <w:rFonts w:ascii="Calibri" w:hAnsi="Calibri" w:cs="Calibri"/>
        </w:rPr>
        <w:t xml:space="preserve">, от 14.04.2014 </w:t>
      </w:r>
      <w:hyperlink r:id="rId115" w:history="1">
        <w:r>
          <w:rPr>
            <w:rFonts w:ascii="Calibri" w:hAnsi="Calibri" w:cs="Calibri"/>
            <w:color w:val="0000FF"/>
          </w:rPr>
          <w:t>N 57-пк</w:t>
        </w:r>
      </w:hyperlink>
      <w:r>
        <w:rPr>
          <w:rFonts w:ascii="Calibri" w:hAnsi="Calibri" w:cs="Calibri"/>
        </w:rPr>
        <w:t>)</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outlineLvl w:val="2"/>
        <w:rPr>
          <w:rFonts w:ascii="Calibri" w:hAnsi="Calibri" w:cs="Calibri"/>
        </w:rPr>
      </w:pPr>
      <w:bookmarkStart w:id="31" w:name="Par225"/>
      <w:bookmarkEnd w:id="31"/>
      <w:r>
        <w:rPr>
          <w:rFonts w:ascii="Calibri" w:hAnsi="Calibri" w:cs="Calibri"/>
        </w:rPr>
        <w:t>Блок-схема</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процесса отбора, ранжирования и включения</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дворовых территорий в муниципальную программу (этап 1.1)</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Тюмени</w:t>
      </w:r>
      <w:proofErr w:type="gramEnd"/>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29.04.2013 </w:t>
      </w:r>
      <w:hyperlink r:id="rId116" w:history="1">
        <w:r>
          <w:rPr>
            <w:rFonts w:ascii="Calibri" w:hAnsi="Calibri" w:cs="Calibri"/>
            <w:color w:val="0000FF"/>
          </w:rPr>
          <w:t>N 31-пк</w:t>
        </w:r>
      </w:hyperlink>
      <w:r>
        <w:rPr>
          <w:rFonts w:ascii="Calibri" w:hAnsi="Calibri" w:cs="Calibri"/>
        </w:rPr>
        <w:t xml:space="preserve">, от 14.04.2014 </w:t>
      </w:r>
      <w:hyperlink r:id="rId117" w:history="1">
        <w:r>
          <w:rPr>
            <w:rFonts w:ascii="Calibri" w:hAnsi="Calibri" w:cs="Calibri"/>
            <w:color w:val="0000FF"/>
          </w:rPr>
          <w:t>N 57-пк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pStyle w:val="ConsPlusNonformat"/>
      </w:pPr>
      <w:r>
        <w:t>┌ ─ ─ ─ ─ ─ ─ ─ ─ ┬ ─ ─ ─ ─ ─ ─ ─ ─ ─ ─ ─ ─ ─ ─ ─ ─ ─ ─ ─ ─ ─ ─ ─ ─ ─ ─ ─ ─ ─ ─ ─ ─ ─ ─ ─ ─ ─ ─ ─ ─ ─ ─ ─ ┐</w:t>
      </w:r>
    </w:p>
    <w:p w:rsidR="00C92B63" w:rsidRDefault="00C92B63">
      <w:pPr>
        <w:pStyle w:val="ConsPlusNonformat"/>
      </w:pPr>
      <w:r>
        <w:t xml:space="preserve">                   ┌──────┐</w:t>
      </w:r>
    </w:p>
    <w:p w:rsidR="00C92B63" w:rsidRDefault="00C92B63">
      <w:pPr>
        <w:pStyle w:val="ConsPlusNonformat"/>
      </w:pPr>
      <w:r>
        <w:t>│                 ││Начало│                                                                               │</w:t>
      </w:r>
    </w:p>
    <w:p w:rsidR="00C92B63" w:rsidRDefault="00C92B63">
      <w:pPr>
        <w:pStyle w:val="ConsPlusNonformat"/>
      </w:pPr>
      <w:r>
        <w:t xml:space="preserve">                   ├──────┘                                             ┌─────────────────────┐</w:t>
      </w:r>
    </w:p>
    <w:p w:rsidR="00C92B63" w:rsidRDefault="00C92B63">
      <w:pPr>
        <w:pStyle w:val="ConsPlusNonformat"/>
      </w:pPr>
      <w:r>
        <w:t>│                 ││ ┌───────────┐ ┌────────────┐ ┌────────────────┐    │  Распределение ДТ   │ ┌───────┐ │</w:t>
      </w:r>
    </w:p>
    <w:p w:rsidR="00C92B63" w:rsidRDefault="00C92B63">
      <w:pPr>
        <w:pStyle w:val="ConsPlusNonformat"/>
      </w:pPr>
      <w:r>
        <w:t xml:space="preserve">                   │ │  Ведение  │ │            │ │  Направление   │    │    по группам в     │ │переход│</w:t>
      </w:r>
    </w:p>
    <w:p w:rsidR="00C92B63" w:rsidRDefault="00C92B63">
      <w:pPr>
        <w:pStyle w:val="ConsPlusNonformat"/>
      </w:pPr>
      <w:r>
        <w:t xml:space="preserve">│                 ││ │  реестра  │ │Формирование│ │    проекта     │    │   соответствии </w:t>
      </w:r>
      <w:proofErr w:type="gramStart"/>
      <w:r>
        <w:t>с</w:t>
      </w:r>
      <w:proofErr w:type="gramEnd"/>
      <w:r>
        <w:t xml:space="preserve">    │ │на этап│ │</w:t>
      </w:r>
    </w:p>
    <w:p w:rsidR="00C92B63" w:rsidRDefault="00C92B63">
      <w:pPr>
        <w:pStyle w:val="ConsPlusNonformat"/>
      </w:pPr>
      <w:r>
        <w:t xml:space="preserve">  Уполномоченный   └&gt;│ дворовых  ├&gt;│  проекта   ├&gt;│   Адресного    ├┐ ┌&gt;│  </w:t>
      </w:r>
      <w:proofErr w:type="gramStart"/>
      <w:r>
        <w:t>административными</w:t>
      </w:r>
      <w:proofErr w:type="gramEnd"/>
      <w:r>
        <w:t xml:space="preserve">  ├&gt;│  </w:t>
      </w:r>
      <w:hyperlink w:anchor="Par285" w:history="1">
        <w:r>
          <w:rPr>
            <w:color w:val="0000FF"/>
          </w:rPr>
          <w:t>1.2</w:t>
        </w:r>
      </w:hyperlink>
      <w:r>
        <w:t xml:space="preserve">  ├&gt;</w:t>
      </w:r>
    </w:p>
    <w:p w:rsidR="00C92B63" w:rsidRDefault="00C92B63">
      <w:pPr>
        <w:pStyle w:val="ConsPlusNonformat"/>
      </w:pPr>
      <w:r>
        <w:t>│      орган      │/\│территорий │ │ Адресного  │ │перечня ДТ в УпО││ │ │   округами города   │ │       │ │</w:t>
      </w:r>
    </w:p>
    <w:p w:rsidR="00C92B63" w:rsidRDefault="00C92B63">
      <w:pPr>
        <w:pStyle w:val="ConsPlusNonformat"/>
      </w:pPr>
      <w:r>
        <w:t xml:space="preserve">                   │ │(ДТ) города│ │ перечня ДТ │ │ для проведения ││ │ │Тюмени, ранжирование │ └───────┘</w:t>
      </w:r>
    </w:p>
    <w:p w:rsidR="00C92B63" w:rsidRDefault="00C92B63">
      <w:pPr>
        <w:pStyle w:val="ConsPlusNonformat"/>
      </w:pPr>
      <w:r>
        <w:t>│                 ││ │  Тюмени   │ │            │ │обследования ДТ ││ │ │    по критериям     │           │</w:t>
      </w:r>
    </w:p>
    <w:p w:rsidR="00C92B63" w:rsidRDefault="00C92B63">
      <w:pPr>
        <w:pStyle w:val="ConsPlusNonformat"/>
      </w:pPr>
      <w:r>
        <w:t xml:space="preserve">                   │ └───────────┘ ├────────────┘ └────────────────┤│ │ ├─────────────────────┘</w:t>
      </w:r>
    </w:p>
    <w:p w:rsidR="00C92B63" w:rsidRDefault="00C92B63">
      <w:pPr>
        <w:pStyle w:val="ConsPlusNonformat"/>
      </w:pPr>
      <w:r>
        <w:t>│                 ││               ├ ─ ─ ─ ─ ─ ─ ─ ─ ─ ─ ─ ─ ─ ─ ─ ┤│ │ ├ ─ ─ ─ ─ ─ ─ ─ ─ ─ ─ ─ ─ ─ ─ ─ ─ ┤</w:t>
      </w:r>
    </w:p>
    <w:p w:rsidR="00C92B63" w:rsidRDefault="00C92B63">
      <w:pPr>
        <w:pStyle w:val="ConsPlusNonformat"/>
      </w:pPr>
      <w:r>
        <w:t xml:space="preserve">                   │                        в срок до 01.03         │ │           в срок до 01.06</w:t>
      </w:r>
    </w:p>
    <w:p w:rsidR="00C92B63" w:rsidRDefault="00C92B63">
      <w:pPr>
        <w:pStyle w:val="ConsPlusNonformat"/>
      </w:pPr>
      <w:r>
        <w:t>│                 ││               └ ─ ─ ─ ─ ─ ─ ─ ─ ─ ─ ─ ─ ─ ─ ─ ┘│ │ └ ─ ─ ─ ─ ─ ─ ─ ─ ─ ─ ─ ─ ─ ─ ─ ─ ┤</w:t>
      </w:r>
    </w:p>
    <w:p w:rsidR="00C92B63" w:rsidRDefault="00C92B63">
      <w:pPr>
        <w:pStyle w:val="ConsPlusNonformat"/>
      </w:pPr>
      <w:r>
        <w:t xml:space="preserve"> ─ ─ ─ ─ ─ ─ ─ ─ ─ ┼ ─ ─ ─ ─ ─ ─ ─ ─ ─ ─ ─ ─ ─ ─ ─ ─ ─ ─ ─ ─ ─ ─ ─ ─┼─┼─ ─ ─ ─ ─ ─ ─ ─ ─ ─ ─ ─ ─ ─ ─ ─ ─ ─</w:t>
      </w:r>
    </w:p>
    <w:p w:rsidR="00C92B63" w:rsidRDefault="00C92B63">
      <w:pPr>
        <w:pStyle w:val="ConsPlusNonformat"/>
      </w:pPr>
      <w:r>
        <w:t>│                 ││┌───────────────────────────────────────────────┘ │                                   │</w:t>
      </w:r>
    </w:p>
    <w:p w:rsidR="00C92B63" w:rsidRDefault="00C92B63">
      <w:pPr>
        <w:pStyle w:val="ConsPlusNonformat"/>
      </w:pPr>
      <w:r>
        <w:lastRenderedPageBreak/>
        <w:t xml:space="preserve">                   ││ ┌───────────────────────┐ ┌───────────────────┐ │</w:t>
      </w:r>
    </w:p>
    <w:p w:rsidR="00C92B63" w:rsidRDefault="00C92B63">
      <w:pPr>
        <w:pStyle w:val="ConsPlusNonformat"/>
      </w:pPr>
      <w:r>
        <w:t xml:space="preserve">│                 │││ │Проведение комиссионных│ │  Направление </w:t>
      </w:r>
      <w:proofErr w:type="gramStart"/>
      <w:r>
        <w:t>для</w:t>
      </w:r>
      <w:proofErr w:type="gramEnd"/>
      <w:r>
        <w:t xml:space="preserve">  │ │                                   │</w:t>
      </w:r>
    </w:p>
    <w:p w:rsidR="00C92B63" w:rsidRDefault="00C92B63">
      <w:pPr>
        <w:pStyle w:val="ConsPlusNonformat"/>
      </w:pPr>
      <w:r>
        <w:t xml:space="preserve">                   ││ │     обследований      │ │ утверждения в ТО  │ │</w:t>
      </w:r>
    </w:p>
    <w:p w:rsidR="00C92B63" w:rsidRDefault="00C92B63">
      <w:pPr>
        <w:pStyle w:val="ConsPlusNonformat"/>
      </w:pPr>
      <w:r>
        <w:t>│                 ││└&gt;│технического состояния ├&gt;│   Актов, копий    ├┐│                                   │</w:t>
      </w:r>
    </w:p>
    <w:p w:rsidR="00C92B63" w:rsidRDefault="00C92B63">
      <w:pPr>
        <w:pStyle w:val="ConsPlusNonformat"/>
      </w:pPr>
      <w:r>
        <w:t xml:space="preserve">  Уполномоченные   │  │ДТ, включенных в проект│ │    договоров о    │││</w:t>
      </w:r>
    </w:p>
    <w:p w:rsidR="00C92B63" w:rsidRDefault="00C92B63">
      <w:pPr>
        <w:pStyle w:val="ConsPlusNonformat"/>
      </w:pPr>
      <w:r>
        <w:t>│организации (УпО)││  │Адресного перечня ДТ, и│ │  благоустройстве  │││                                   │</w:t>
      </w:r>
    </w:p>
    <w:p w:rsidR="00C92B63" w:rsidRDefault="00C92B63">
      <w:pPr>
        <w:pStyle w:val="ConsPlusNonformat"/>
      </w:pPr>
      <w:r>
        <w:t xml:space="preserve">                   │  │   составление Актов   │ │    прилегающих    │││</w:t>
      </w:r>
    </w:p>
    <w:p w:rsidR="00C92B63" w:rsidRDefault="00C92B63">
      <w:pPr>
        <w:pStyle w:val="ConsPlusNonformat"/>
      </w:pPr>
      <w:r>
        <w:t>│                 ││  │     обследования      │ │    территорий     │││                                   │</w:t>
      </w:r>
    </w:p>
    <w:p w:rsidR="00C92B63" w:rsidRDefault="00C92B63">
      <w:pPr>
        <w:pStyle w:val="ConsPlusNonformat"/>
      </w:pPr>
      <w:r>
        <w:t xml:space="preserve">                   │  ├───────────────────────┘ └─────────────────── ││</w:t>
      </w:r>
    </w:p>
    <w:p w:rsidR="00C92B63" w:rsidRDefault="00C92B63">
      <w:pPr>
        <w:pStyle w:val="ConsPlusNonformat"/>
      </w:pPr>
      <w:r>
        <w:t>│                 ││  ├ ─ ─ ─ ─ ─ ─ ─ ─ ─ ─ ─ ─ ─ ─ ─ ─ ─ ─ ─ ─ ─ ─ ┤││                                   │</w:t>
      </w:r>
    </w:p>
    <w:p w:rsidR="00C92B63" w:rsidRDefault="00C92B63">
      <w:pPr>
        <w:pStyle w:val="ConsPlusNonformat"/>
      </w:pPr>
      <w:r>
        <w:t xml:space="preserve">                   │                   в срок до 15.05               ││</w:t>
      </w:r>
    </w:p>
    <w:p w:rsidR="00C92B63" w:rsidRDefault="00C92B63">
      <w:pPr>
        <w:pStyle w:val="ConsPlusNonformat"/>
      </w:pPr>
      <w:r>
        <w:t>│                 ││  └ ─ ─ ─ ─ ─ ─ ─ ─ ─ ─ ─ ─ ─ ─ ─ ─ ─ ─ ─ ─ ─ ─ ┘││                                   │</w:t>
      </w:r>
    </w:p>
    <w:p w:rsidR="00C92B63" w:rsidRDefault="00C92B63">
      <w:pPr>
        <w:pStyle w:val="ConsPlusNonformat"/>
      </w:pPr>
      <w:r>
        <w:t xml:space="preserve"> ─ ─ ─ ─ ─ ─ ─ ─ ─ ┼ ─ ─ ─ ─ ─ ─ ─ ─ ─ ─ ─ ─ ─ ─ ─ ─ ─ ─ ─ ─ ─ ─ ─ ─ ┼┼─ ─ ─ ─ ─ ─ ─ ─ ─ ─ ─ ─ ─ ─ ─ ─ ─ ─</w:t>
      </w:r>
    </w:p>
    <w:p w:rsidR="00C92B63" w:rsidRDefault="00C92B63">
      <w:pPr>
        <w:pStyle w:val="ConsPlusNonformat"/>
      </w:pPr>
      <w:r>
        <w:t>│                 ││┌────────────────────────────────────────────────┘│                    -              │</w:t>
      </w:r>
    </w:p>
    <w:p w:rsidR="00C92B63" w:rsidRDefault="00C92B63">
      <w:pPr>
        <w:pStyle w:val="ConsPlusNonformat"/>
      </w:pPr>
      <w:r>
        <w:t xml:space="preserve">                   ││ ┌───────────────────────────────────┐           │</w:t>
      </w:r>
    </w:p>
    <w:p w:rsidR="00C92B63" w:rsidRDefault="00C92B63">
      <w:pPr>
        <w:pStyle w:val="ConsPlusNonformat"/>
      </w:pPr>
      <w:r>
        <w:t>│                 │││ │Утверждение Актов обследования ДТ и│           │                                   │</w:t>
      </w:r>
    </w:p>
    <w:p w:rsidR="00C92B63" w:rsidRDefault="00C92B63">
      <w:pPr>
        <w:pStyle w:val="ConsPlusNonformat"/>
      </w:pPr>
      <w:r>
        <w:t xml:space="preserve">  Территориальные  │└&gt;│  направление их </w:t>
      </w:r>
      <w:proofErr w:type="gramStart"/>
      <w:r>
        <w:t>в</w:t>
      </w:r>
      <w:proofErr w:type="gramEnd"/>
      <w:r>
        <w:t xml:space="preserve"> уполномоченный  ├───────────┘</w:t>
      </w:r>
    </w:p>
    <w:p w:rsidR="00C92B63" w:rsidRDefault="00C92B63">
      <w:pPr>
        <w:pStyle w:val="ConsPlusNonformat"/>
      </w:pPr>
      <w:r>
        <w:t>│   органы (ТО)   ││  │орган с приложением копий договоров│                                               │</w:t>
      </w:r>
    </w:p>
    <w:p w:rsidR="00C92B63" w:rsidRDefault="00C92B63">
      <w:pPr>
        <w:pStyle w:val="ConsPlusNonformat"/>
      </w:pPr>
      <w:r>
        <w:t xml:space="preserve">                   │  │  о благоустройстве </w:t>
      </w:r>
      <w:proofErr w:type="gramStart"/>
      <w:r>
        <w:t>прилегающих</w:t>
      </w:r>
      <w:proofErr w:type="gramEnd"/>
      <w:r>
        <w:t xml:space="preserve">    │</w:t>
      </w:r>
    </w:p>
    <w:p w:rsidR="00C92B63" w:rsidRDefault="00C92B63">
      <w:pPr>
        <w:pStyle w:val="ConsPlusNonformat"/>
      </w:pPr>
      <w:r>
        <w:t>│                 ││  │          территорий               │                                               │</w:t>
      </w:r>
    </w:p>
    <w:p w:rsidR="00C92B63" w:rsidRDefault="00C92B63">
      <w:pPr>
        <w:pStyle w:val="ConsPlusNonformat"/>
      </w:pPr>
      <w:r>
        <w:t xml:space="preserve">                   │  ├───────────────────────────────────┤</w:t>
      </w:r>
    </w:p>
    <w:p w:rsidR="00C92B63" w:rsidRDefault="00C92B63">
      <w:pPr>
        <w:pStyle w:val="ConsPlusNonformat"/>
      </w:pPr>
      <w:r>
        <w:t>│                 ││  ├ ─ ─ ─ ─ ─ ─ ─ ─ ─ ─ ─ ─ ─ ─ ─ ─ ─ ┤                                               │</w:t>
      </w:r>
    </w:p>
    <w:p w:rsidR="00C92B63" w:rsidRDefault="00C92B63">
      <w:pPr>
        <w:pStyle w:val="ConsPlusNonformat"/>
      </w:pPr>
      <w:r>
        <w:t xml:space="preserve">                   │        в течение 5 рабочих дней</w:t>
      </w:r>
    </w:p>
    <w:p w:rsidR="00C92B63" w:rsidRDefault="00C92B63">
      <w:pPr>
        <w:pStyle w:val="ConsPlusNonformat"/>
      </w:pPr>
      <w:r>
        <w:t>│                 ││  └ ─ ─ ─ ─ ─ ─ ─ ─ ─ ─ ─ ─ ─ ─ ─ ─ ─ ┘                                               │</w:t>
      </w:r>
    </w:p>
    <w:p w:rsidR="00C92B63" w:rsidRDefault="00C92B63">
      <w:pPr>
        <w:pStyle w:val="ConsPlusNonformat"/>
      </w:pPr>
      <w:r>
        <w:t>├─ ─ ─ ─ ─ ─ ─ ─ ─ ┼ ─ ─ ─ ─ ─ ─ ─ ─ ─ ─ ─ ─ ─ ─ ─ ─ ─ ─ ─ ─ ─ ─ ─ ─ ─ ─ ─ ─ ─ ─ ─ ─ ─ ─ ─ ─ ─ ─ ─ ─ ─ ─ ─┤</w:t>
      </w:r>
    </w:p>
    <w:p w:rsidR="00C92B63" w:rsidRDefault="00C92B63">
      <w:pPr>
        <w:pStyle w:val="ConsPlusNonformat"/>
      </w:pPr>
      <w:r>
        <w:t xml:space="preserve">                  ││</w:t>
      </w:r>
    </w:p>
    <w:p w:rsidR="00C92B63" w:rsidRDefault="00C92B63">
      <w:pPr>
        <w:pStyle w:val="ConsPlusNonformat"/>
      </w:pPr>
      <w:r>
        <w:t>│                  │              ┌───────────────────────────────────┐                                   │</w:t>
      </w:r>
    </w:p>
    <w:p w:rsidR="00C92B63" w:rsidRDefault="00C92B63">
      <w:pPr>
        <w:pStyle w:val="ConsPlusNonformat"/>
      </w:pPr>
      <w:r>
        <w:t xml:space="preserve">    Департамент   ││              │Направление в уполномоченный орган │</w:t>
      </w:r>
    </w:p>
    <w:p w:rsidR="00C92B63" w:rsidRDefault="00C92B63">
      <w:pPr>
        <w:pStyle w:val="ConsPlusNonformat"/>
      </w:pPr>
      <w:r>
        <w:t xml:space="preserve">│    </w:t>
      </w:r>
      <w:proofErr w:type="gramStart"/>
      <w:r>
        <w:t>земельных</w:t>
      </w:r>
      <w:proofErr w:type="gramEnd"/>
      <w:r>
        <w:t xml:space="preserve">     └──────────────┤     информации о введенных в      │                                   │</w:t>
      </w:r>
    </w:p>
    <w:p w:rsidR="00C92B63" w:rsidRDefault="00C92B63">
      <w:pPr>
        <w:pStyle w:val="ConsPlusNonformat"/>
      </w:pPr>
      <w:r>
        <w:t xml:space="preserve">    отношений и   │               │эксплуатацию многоквартирных </w:t>
      </w:r>
      <w:proofErr w:type="gramStart"/>
      <w:r>
        <w:t>домах</w:t>
      </w:r>
      <w:proofErr w:type="gramEnd"/>
      <w:r>
        <w:t xml:space="preserve"> │</w:t>
      </w:r>
    </w:p>
    <w:p w:rsidR="00C92B63" w:rsidRDefault="00C92B63">
      <w:pPr>
        <w:pStyle w:val="ConsPlusNonformat"/>
      </w:pPr>
      <w:r>
        <w:t>│ градостроитель-                 ├───────────────────────────────────┤                                   │</w:t>
      </w:r>
    </w:p>
    <w:p w:rsidR="00C92B63" w:rsidRDefault="00C92B63">
      <w:pPr>
        <w:pStyle w:val="ConsPlusNonformat"/>
      </w:pPr>
      <w:r>
        <w:t xml:space="preserve">       ства       │               ├ ─ ─ ─ ─ ─ ─ ─ ─ ─ ─ ─ ─ ─ ─ ─ ─ ─ ┤</w:t>
      </w:r>
    </w:p>
    <w:p w:rsidR="00C92B63" w:rsidRDefault="00C92B63">
      <w:pPr>
        <w:pStyle w:val="ConsPlusNonformat"/>
      </w:pPr>
      <w:r>
        <w:t>│                                            в срок до 01.12                                              │</w:t>
      </w:r>
    </w:p>
    <w:p w:rsidR="00C92B63" w:rsidRDefault="00C92B63">
      <w:pPr>
        <w:pStyle w:val="ConsPlusNonformat"/>
      </w:pPr>
      <w:r>
        <w:t xml:space="preserve">                  │               └ ─ ─ ─ ─ ─ ─ ─ ─ ─ ─ ─ ─ ─ ─ ─ ─ ─ ┘</w:t>
      </w:r>
    </w:p>
    <w:p w:rsidR="00C92B63" w:rsidRDefault="00C92B63">
      <w:pPr>
        <w:pStyle w:val="ConsPlusNonformat"/>
      </w:pPr>
      <w:r>
        <w:t>└─ ─ ─ ─ ─ ─ ─ ─ ─ ─ ─ ─ ─ ─ ─ ─ ─ ─ ─ ─ ─ ─ ─ ─ ─ ─ ─ ─ ─ ─ ─ ─ ─ ─ ─ ─ ─ ─ ─ ─ ─ ─ ─ ─ ─ ─ ─ ─ ─ ─ ─ ─ ─┘</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outlineLvl w:val="2"/>
        <w:rPr>
          <w:rFonts w:ascii="Calibri" w:hAnsi="Calibri" w:cs="Calibri"/>
        </w:rPr>
      </w:pPr>
      <w:bookmarkStart w:id="32" w:name="Par285"/>
      <w:bookmarkEnd w:id="32"/>
      <w:r>
        <w:rPr>
          <w:rFonts w:ascii="Calibri" w:hAnsi="Calibri" w:cs="Calibri"/>
        </w:rPr>
        <w:t>Блок-схема</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процесса отбора, ранжирования и включения дворовых</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в муниципальную программу (этап 1.2)</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(в ред. постановлений Администрации города Тюмени</w:t>
      </w:r>
      <w:proofErr w:type="gramEnd"/>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05.08.2013 </w:t>
      </w:r>
      <w:hyperlink r:id="rId118" w:history="1">
        <w:r>
          <w:rPr>
            <w:rFonts w:ascii="Calibri" w:hAnsi="Calibri" w:cs="Calibri"/>
            <w:color w:val="0000FF"/>
          </w:rPr>
          <w:t>N 93-пк</w:t>
        </w:r>
      </w:hyperlink>
      <w:r>
        <w:rPr>
          <w:rFonts w:ascii="Calibri" w:hAnsi="Calibri" w:cs="Calibri"/>
        </w:rPr>
        <w:t xml:space="preserve">, от 14.04.2014 </w:t>
      </w:r>
      <w:hyperlink r:id="rId119" w:history="1">
        <w:r>
          <w:rPr>
            <w:rFonts w:ascii="Calibri" w:hAnsi="Calibri" w:cs="Calibri"/>
            <w:color w:val="0000FF"/>
          </w:rPr>
          <w:t>N 57-пк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pStyle w:val="ConsPlusNonformat"/>
      </w:pPr>
      <w:r>
        <w:t>┌ ─ ─ ─ ─ ─ ─ ─ ─ ┬ ─ ─ ─ ─ ─ ─ ─ ─ ─ ─ ─ ─ ─ ─ ─ ─ ─ ─ ─ ─ ─ ─ ─ ─ ─ ─ ─ ─ ─ ─ ─ ─ ─ ─ ─ ─ ─ ─ ─ ─ ─ ─ ┐</w:t>
      </w:r>
    </w:p>
    <w:p w:rsidR="00C92B63" w:rsidRDefault="00C92B63">
      <w:pPr>
        <w:pStyle w:val="ConsPlusNonformat"/>
      </w:pPr>
      <w:r>
        <w:t xml:space="preserve">                   ┌───────────────┐</w:t>
      </w:r>
    </w:p>
    <w:p w:rsidR="00C92B63" w:rsidRDefault="00C92B63">
      <w:pPr>
        <w:pStyle w:val="ConsPlusNonformat"/>
      </w:pPr>
      <w:r>
        <w:t xml:space="preserve">│                 ││После </w:t>
      </w:r>
      <w:hyperlink w:anchor="Par225" w:history="1">
        <w:r>
          <w:rPr>
            <w:color w:val="0000FF"/>
          </w:rPr>
          <w:t>этапа 1.1</w:t>
        </w:r>
      </w:hyperlink>
      <w:r>
        <w:t>│                                                                    │</w:t>
      </w:r>
    </w:p>
    <w:p w:rsidR="00C92B63" w:rsidRDefault="00C92B63">
      <w:pPr>
        <w:pStyle w:val="ConsPlusNonformat"/>
      </w:pPr>
      <w:r>
        <w:t xml:space="preserve">                   ├───────────────┘</w:t>
      </w:r>
    </w:p>
    <w:p w:rsidR="00C92B63" w:rsidRDefault="00C92B63">
      <w:pPr>
        <w:pStyle w:val="ConsPlusNonformat"/>
      </w:pPr>
      <w:r>
        <w:t>│                 ││ ┌──────────────────┐  ┌─────────────────┐  ┌───────────────┐                       │</w:t>
      </w:r>
    </w:p>
    <w:p w:rsidR="00C92B63" w:rsidRDefault="00C92B63">
      <w:pPr>
        <w:pStyle w:val="ConsPlusNonformat"/>
      </w:pPr>
      <w:r>
        <w:t xml:space="preserve">                   │ │                  │  │  Распределение  │  │               │</w:t>
      </w:r>
    </w:p>
    <w:p w:rsidR="00C92B63" w:rsidRDefault="00C92B63">
      <w:pPr>
        <w:pStyle w:val="ConsPlusNonformat"/>
      </w:pPr>
      <w:r>
        <w:t>│                 ││ │   Определение    │  │ плановой суммы  │  │               │                       │</w:t>
      </w:r>
    </w:p>
    <w:p w:rsidR="00C92B63" w:rsidRDefault="00C92B63">
      <w:pPr>
        <w:pStyle w:val="ConsPlusNonformat"/>
      </w:pPr>
      <w:r>
        <w:t xml:space="preserve">                   │ │ </w:t>
      </w:r>
      <w:proofErr w:type="gramStart"/>
      <w:r>
        <w:t>ориентировочной</w:t>
      </w:r>
      <w:proofErr w:type="gramEnd"/>
      <w:r>
        <w:t xml:space="preserve">  │  │бюджетных средств│  │               │</w:t>
      </w:r>
    </w:p>
    <w:p w:rsidR="00C92B63" w:rsidRDefault="00C92B63">
      <w:pPr>
        <w:pStyle w:val="ConsPlusNonformat"/>
      </w:pPr>
      <w:r>
        <w:t xml:space="preserve">│                 ││ │стоимости работ </w:t>
      </w:r>
      <w:proofErr w:type="gramStart"/>
      <w:r>
        <w:t>по</w:t>
      </w:r>
      <w:proofErr w:type="gramEnd"/>
      <w:r>
        <w:t xml:space="preserve">│  │ </w:t>
      </w:r>
      <w:proofErr w:type="gramStart"/>
      <w:r>
        <w:t>между</w:t>
      </w:r>
      <w:proofErr w:type="gramEnd"/>
      <w:r>
        <w:t xml:space="preserve"> группами  │  │  Утверждение  │                       │</w:t>
      </w:r>
    </w:p>
    <w:p w:rsidR="00C92B63" w:rsidRDefault="00C92B63">
      <w:pPr>
        <w:pStyle w:val="ConsPlusNonformat"/>
      </w:pPr>
      <w:r>
        <w:t xml:space="preserve">  Уполномоченный   └&gt;│благоустройству ДТ├─&gt;│ пропорционально ├─&gt;│ муниципальной ├┐</w:t>
      </w:r>
    </w:p>
    <w:p w:rsidR="00C92B63" w:rsidRDefault="00C92B63">
      <w:pPr>
        <w:pStyle w:val="ConsPlusNonformat"/>
      </w:pPr>
      <w:r>
        <w:t>│      орган      │/\│   на основании   │  │общей площади ДТ │  │   программы   ││                      │</w:t>
      </w:r>
    </w:p>
    <w:p w:rsidR="00C92B63" w:rsidRDefault="00C92B63">
      <w:pPr>
        <w:pStyle w:val="ConsPlusNonformat"/>
      </w:pPr>
      <w:r>
        <w:t xml:space="preserve">                   │ │средней стоимости │  │  одной группы,  │  │               ││</w:t>
      </w:r>
    </w:p>
    <w:p w:rsidR="00C92B63" w:rsidRDefault="00C92B63">
      <w:pPr>
        <w:pStyle w:val="ConsPlusNonformat"/>
      </w:pPr>
      <w:r>
        <w:t>│                 ││ │   таких работ    │  │    требующих    │  │               ││                      │</w:t>
      </w:r>
    </w:p>
    <w:p w:rsidR="00C92B63" w:rsidRDefault="00C92B63">
      <w:pPr>
        <w:pStyle w:val="ConsPlusNonformat"/>
      </w:pPr>
      <w:r>
        <w:t xml:space="preserve">                   │ │                  │  │ благоустройства │  │               ││</w:t>
      </w:r>
    </w:p>
    <w:p w:rsidR="00C92B63" w:rsidRDefault="00C92B63">
      <w:pPr>
        <w:pStyle w:val="ConsPlusNonformat"/>
      </w:pPr>
      <w:r>
        <w:t>│                 ││ ├──────────────────┘  └─────────────────┤  ├───────────────┤│                      │</w:t>
      </w:r>
    </w:p>
    <w:p w:rsidR="00C92B63" w:rsidRDefault="00C92B63">
      <w:pPr>
        <w:pStyle w:val="ConsPlusNonformat"/>
      </w:pPr>
      <w:r>
        <w:t xml:space="preserve">                  ││ ├─ ─ ─ ─ ─ ─ ─ ─ ─ ─ ─ ─ ─ ─ ─ ─ ─ ─ ─ ─┤  ├ ─ ─ ─ ─ ─ ─ ─ ┤│</w:t>
      </w:r>
    </w:p>
    <w:p w:rsidR="00C92B63" w:rsidRDefault="00C92B63">
      <w:pPr>
        <w:pStyle w:val="ConsPlusNonformat"/>
      </w:pPr>
      <w:r>
        <w:t>│                  │            в срок до 01.06                  в срок до 01.10 │                      │</w:t>
      </w:r>
    </w:p>
    <w:p w:rsidR="00C92B63" w:rsidRDefault="00C92B63">
      <w:pPr>
        <w:pStyle w:val="ConsPlusNonformat"/>
      </w:pPr>
      <w:r>
        <w:t xml:space="preserve">                  ││ └─ ─ ─ ─ ─ ─ ─ ─ ─ ─ ─ ─ ─ ─ ─ ─ ─ ─ ─ ─┘  └ ─ ─ ─ ─ ─ ─ ─ ┘│</w:t>
      </w:r>
    </w:p>
    <w:p w:rsidR="00C92B63" w:rsidRDefault="00C92B63">
      <w:pPr>
        <w:pStyle w:val="ConsPlusNonformat"/>
      </w:pPr>
      <w:r>
        <w:t>├ ─ ─ ─ ─ ─ ─ ─ ─ ┼┼─ ─ ─ ─ ─ ─ ─ ─ ─ ─ ─ ─ ─ ─ ─ ─ ─ ─ ─ ─ ─ ─ ─ ─ ─ ─ ─ ─ ─ ─ ─┼─ ─ ─ ─ ─ ─ ─ ─ ─ ─ ─ ┤</w:t>
      </w:r>
    </w:p>
    <w:p w:rsidR="00C92B63" w:rsidRDefault="00C92B63">
      <w:pPr>
        <w:pStyle w:val="ConsPlusNonformat"/>
      </w:pPr>
      <w:r>
        <w:t xml:space="preserve">                  ││┌────────────────────────────────────────────────────────────┘</w:t>
      </w:r>
    </w:p>
    <w:p w:rsidR="00C92B63" w:rsidRDefault="00C92B63">
      <w:pPr>
        <w:pStyle w:val="ConsPlusNonformat"/>
      </w:pPr>
      <w:r>
        <w:t>│                  ││ ┌─────────────────────┐                                                           │</w:t>
      </w:r>
    </w:p>
    <w:p w:rsidR="00C92B63" w:rsidRDefault="00C92B63">
      <w:pPr>
        <w:pStyle w:val="ConsPlusNonformat"/>
      </w:pPr>
      <w:r>
        <w:t xml:space="preserve">                  │││ │     Обеспечение     │                 ┌──────────────────┐</w:t>
      </w:r>
    </w:p>
    <w:p w:rsidR="00C92B63" w:rsidRDefault="00C92B63">
      <w:pPr>
        <w:pStyle w:val="ConsPlusNonformat"/>
      </w:pPr>
      <w:r>
        <w:t>│                  ││ │     разработки      │                 │  Осуществление   │                      │</w:t>
      </w:r>
    </w:p>
    <w:p w:rsidR="00C92B63" w:rsidRDefault="00C92B63">
      <w:pPr>
        <w:pStyle w:val="ConsPlusNonformat"/>
      </w:pPr>
      <w:r>
        <w:t xml:space="preserve">                  ││└&gt;│     </w:t>
      </w:r>
      <w:proofErr w:type="gramStart"/>
      <w:r>
        <w:t>технической</w:t>
      </w:r>
      <w:proofErr w:type="gramEnd"/>
      <w:r>
        <w:t xml:space="preserve">     ├─┐             ┌&gt;│   контроля за    │  ┌─────┐</w:t>
      </w:r>
    </w:p>
    <w:p w:rsidR="00C92B63" w:rsidRDefault="00C92B63">
      <w:pPr>
        <w:pStyle w:val="ConsPlusNonformat"/>
      </w:pPr>
      <w:r>
        <w:t>│ Уполномоченные   │  │   документации и    │ │             │ │проведением работ ├─&gt;│конец│             │</w:t>
      </w:r>
    </w:p>
    <w:p w:rsidR="00C92B63" w:rsidRDefault="00C92B63">
      <w:pPr>
        <w:pStyle w:val="ConsPlusNonformat"/>
      </w:pPr>
      <w:r>
        <w:t xml:space="preserve"> организации (УпО)││  │ направление ее в ТО │ │             │ │по благоустройству│  └─────┘</w:t>
      </w:r>
    </w:p>
    <w:p w:rsidR="00C92B63" w:rsidRDefault="00C92B63">
      <w:pPr>
        <w:pStyle w:val="ConsPlusNonformat"/>
      </w:pPr>
      <w:r>
        <w:t>│                  │  ├─────────────────────┤ │             │ └──────────────────┘                      │</w:t>
      </w:r>
    </w:p>
    <w:p w:rsidR="00C92B63" w:rsidRDefault="00C92B63">
      <w:pPr>
        <w:pStyle w:val="ConsPlusNonformat"/>
      </w:pPr>
      <w:r>
        <w:t xml:space="preserve">                  ││  ├ ─ ─ ─ ─ ─ ─ ─ ─ ─ ─ ┤ │             │</w:t>
      </w:r>
    </w:p>
    <w:p w:rsidR="00C92B63" w:rsidRDefault="00C92B63">
      <w:pPr>
        <w:pStyle w:val="ConsPlusNonformat"/>
      </w:pPr>
      <w:r>
        <w:t>│                  │      в срок до 20.03     │             └──────────────────────────────────────────┐│</w:t>
      </w:r>
    </w:p>
    <w:p w:rsidR="00C92B63" w:rsidRDefault="00C92B63">
      <w:pPr>
        <w:pStyle w:val="ConsPlusNonformat"/>
      </w:pPr>
      <w:r>
        <w:t xml:space="preserve">                  ││  └ ─ ─ ─ ─ ─ ─ ─ ─ ─ ─ ┘ │                                                        │</w:t>
      </w:r>
    </w:p>
    <w:p w:rsidR="00C92B63" w:rsidRDefault="00C92B63">
      <w:pPr>
        <w:pStyle w:val="ConsPlusNonformat"/>
      </w:pPr>
      <w:r>
        <w:t>├ ─ ─ ─ ─ ─ ─ ─ ─ ┼┼─ ─ ─ ─ ─ ─ ─ ─ ─ ─ ─ ─ ─ ┼ ─ ─ ─ ─ ─ ─ ─ ─ ─ ─ ─ ─ ─ ─ ─ ─ ─ ─ ─ ─ ─ ─ ─ ─ ─ ─ ─ ─┼┤</w:t>
      </w:r>
    </w:p>
    <w:p w:rsidR="00C92B63" w:rsidRDefault="00C92B63">
      <w:pPr>
        <w:pStyle w:val="ConsPlusNonformat"/>
      </w:pPr>
      <w:r>
        <w:t xml:space="preserve">                  ││                          │                ┌─────────────────┐                     │</w:t>
      </w:r>
    </w:p>
    <w:p w:rsidR="00C92B63" w:rsidRDefault="00C92B63">
      <w:pPr>
        <w:pStyle w:val="ConsPlusNonformat"/>
      </w:pPr>
      <w:r>
        <w:t xml:space="preserve">│                 ││                          \/       ┌──────&gt;│Переход на </w:t>
      </w:r>
      <w:hyperlink w:anchor="Par344" w:history="1">
        <w:r>
          <w:rPr>
            <w:color w:val="0000FF"/>
          </w:rPr>
          <w:t>этап 2</w:t>
        </w:r>
      </w:hyperlink>
      <w:r>
        <w:t>│                     ││</w:t>
      </w:r>
    </w:p>
    <w:p w:rsidR="00C92B63" w:rsidRDefault="00C92B63">
      <w:pPr>
        <w:pStyle w:val="ConsPlusNonformat"/>
      </w:pPr>
      <w:r>
        <w:t xml:space="preserve"> Территориальные  ││                        ┌───┐      │       └─────────────────┘                     │</w:t>
      </w:r>
    </w:p>
    <w:p w:rsidR="00C92B63" w:rsidRDefault="00C92B63">
      <w:pPr>
        <w:pStyle w:val="ConsPlusNonformat"/>
      </w:pPr>
      <w:r>
        <w:t>│   органы (ТО)   ││                        │или├──────┤       ┌───────────────────────────────────────┤│</w:t>
      </w:r>
    </w:p>
    <w:p w:rsidR="00C92B63" w:rsidRDefault="00C92B63">
      <w:pPr>
        <w:pStyle w:val="ConsPlusNonformat"/>
      </w:pPr>
      <w:r>
        <w:t xml:space="preserve">                   │                        └───┘      │       │ Организация работ по благоустройству  │</w:t>
      </w:r>
    </w:p>
    <w:p w:rsidR="00C92B63" w:rsidRDefault="00C92B63">
      <w:pPr>
        <w:pStyle w:val="ConsPlusNonformat"/>
      </w:pPr>
      <w:r>
        <w:t xml:space="preserve">│                 ││                                   └──────&gt;│   дворовых территорий, указанных </w:t>
      </w:r>
      <w:proofErr w:type="gramStart"/>
      <w:r>
        <w:t>в</w:t>
      </w:r>
      <w:proofErr w:type="gramEnd"/>
      <w:r>
        <w:t xml:space="preserve">    ││</w:t>
      </w:r>
    </w:p>
    <w:p w:rsidR="00C92B63" w:rsidRDefault="00C92B63">
      <w:pPr>
        <w:pStyle w:val="ConsPlusNonformat"/>
      </w:pPr>
      <w:r>
        <w:lastRenderedPageBreak/>
        <w:t xml:space="preserve">                   │                                           │  </w:t>
      </w:r>
      <w:hyperlink w:anchor="Par77" w:history="1">
        <w:proofErr w:type="gramStart"/>
        <w:r>
          <w:rPr>
            <w:color w:val="0000FF"/>
          </w:rPr>
          <w:t>абзацах</w:t>
        </w:r>
        <w:proofErr w:type="gramEnd"/>
        <w:r>
          <w:rPr>
            <w:color w:val="0000FF"/>
          </w:rPr>
          <w:t xml:space="preserve"> 3</w:t>
        </w:r>
      </w:hyperlink>
      <w:r>
        <w:t xml:space="preserve">, </w:t>
      </w:r>
      <w:hyperlink w:anchor="Par78" w:history="1">
        <w:r>
          <w:rPr>
            <w:color w:val="0000FF"/>
          </w:rPr>
          <w:t>4</w:t>
        </w:r>
      </w:hyperlink>
      <w:r>
        <w:t xml:space="preserve">, </w:t>
      </w:r>
      <w:hyperlink w:anchor="Par79" w:history="1">
        <w:r>
          <w:rPr>
            <w:color w:val="0000FF"/>
          </w:rPr>
          <w:t>5 пункта 1.4</w:t>
        </w:r>
      </w:hyperlink>
      <w:r>
        <w:t xml:space="preserve"> Порядка   │</w:t>
      </w:r>
    </w:p>
    <w:p w:rsidR="00C92B63" w:rsidRDefault="00C92B63">
      <w:pPr>
        <w:pStyle w:val="ConsPlusNonformat"/>
      </w:pPr>
      <w:r>
        <w:t>│                 ││                                           └───────────────────────────────────────┘│</w:t>
      </w:r>
    </w:p>
    <w:p w:rsidR="00C92B63" w:rsidRDefault="00C92B63">
      <w:pPr>
        <w:pStyle w:val="ConsPlusNonformat"/>
      </w:pPr>
      <w:r>
        <w:t>│                 │└─────────────────────────────────────┐                                              │</w:t>
      </w:r>
    </w:p>
    <w:p w:rsidR="00C92B63" w:rsidRDefault="00C92B63">
      <w:pPr>
        <w:pStyle w:val="ConsPlusNonformat"/>
      </w:pPr>
      <w:r>
        <w:t xml:space="preserve"> ─ ─ ─ ─ ─ ─ ─ ─ ─ ─ ─ ─ ─ ─ ─ ─ ─ ─ ─ ─ ─ ─ ─ ─ ─ ─ ─ ─ ┼ ─ ─ ─ ─ ─ ─ ─ ─ ─ ─ ─ ─ ─ ─ ─ ─ ─ ─ ─ ─ ─ ─ ─</w:t>
      </w:r>
    </w:p>
    <w:p w:rsidR="00C92B63" w:rsidRDefault="00C92B63">
      <w:pPr>
        <w:pStyle w:val="ConsPlusNonformat"/>
      </w:pPr>
      <w:r>
        <w:t>│                 │┌────────────────────────────────────┐│                                              │</w:t>
      </w:r>
    </w:p>
    <w:p w:rsidR="00C92B63" w:rsidRDefault="00C92B63">
      <w:pPr>
        <w:pStyle w:val="ConsPlusNonformat"/>
      </w:pPr>
      <w:r>
        <w:t xml:space="preserve">                   │    Направление в ТО информации о   ││</w:t>
      </w:r>
    </w:p>
    <w:p w:rsidR="00C92B63" w:rsidRDefault="00C92B63">
      <w:pPr>
        <w:pStyle w:val="ConsPlusNonformat"/>
      </w:pPr>
      <w:r>
        <w:t xml:space="preserve">│   Департамент   ││земельных </w:t>
      </w:r>
      <w:proofErr w:type="gramStart"/>
      <w:r>
        <w:t>участках</w:t>
      </w:r>
      <w:proofErr w:type="gramEnd"/>
      <w:r>
        <w:t>, границы которых ││                                              │</w:t>
      </w:r>
    </w:p>
    <w:p w:rsidR="00C92B63" w:rsidRDefault="00C92B63">
      <w:pPr>
        <w:pStyle w:val="ConsPlusNonformat"/>
      </w:pPr>
      <w:r>
        <w:t xml:space="preserve">     земельных     │   </w:t>
      </w:r>
      <w:proofErr w:type="gramStart"/>
      <w:r>
        <w:t>определены</w:t>
      </w:r>
      <w:proofErr w:type="gramEnd"/>
      <w:r>
        <w:t xml:space="preserve"> на основании данных   ├┘</w:t>
      </w:r>
    </w:p>
    <w:p w:rsidR="00C92B63" w:rsidRDefault="00C92B63">
      <w:pPr>
        <w:pStyle w:val="ConsPlusNonformat"/>
      </w:pPr>
      <w:r>
        <w:t>│   отношений и   ││государственного кадастрового учета │                                               │</w:t>
      </w:r>
    </w:p>
    <w:p w:rsidR="00C92B63" w:rsidRDefault="00C92B63">
      <w:pPr>
        <w:pStyle w:val="ConsPlusNonformat"/>
      </w:pPr>
      <w:r>
        <w:t xml:space="preserve">  градостроитель-  ├────────────────────────────────────┤</w:t>
      </w:r>
    </w:p>
    <w:p w:rsidR="00C92B63" w:rsidRDefault="00C92B63">
      <w:pPr>
        <w:pStyle w:val="ConsPlusNonformat"/>
      </w:pPr>
      <w:r>
        <w:t>│      ства       │├ ─ ─ ─ ─ ─ ─ ─ ─ ─ ─ ─ ─ ─ ─ ─ ─ ─ ─┤                                               │</w:t>
      </w:r>
    </w:p>
    <w:p w:rsidR="00C92B63" w:rsidRDefault="00C92B63">
      <w:pPr>
        <w:pStyle w:val="ConsPlusNonformat"/>
      </w:pPr>
      <w:r>
        <w:t xml:space="preserve">                              в срок до 20.03</w:t>
      </w:r>
    </w:p>
    <w:p w:rsidR="00C92B63" w:rsidRDefault="00C92B63">
      <w:pPr>
        <w:pStyle w:val="ConsPlusNonformat"/>
      </w:pPr>
      <w:r>
        <w:t>│                 │└ ─ ─ ─ ─ ─ ─ ─ ─ ─ ─ ─ ─ ─ ─ ─ ─ ─ ─┘                                               │</w:t>
      </w:r>
    </w:p>
    <w:p w:rsidR="00C92B63" w:rsidRDefault="00C92B63">
      <w:pPr>
        <w:pStyle w:val="ConsPlusNonformat"/>
      </w:pPr>
      <w:r>
        <w:t>└ ─ ─ ─ ─ ─ ─ ─ ─ ┴ ─ ─ ─ ─ ─ ─ ─ ─ ─ ─ ─ ─ ─ ─ ─ ─ ─ ─ ─ ─ ─ ─ ─ ─ ─ ─ ─ ─ ─ ─ ─ ─ ─ ─ ─ ─ ─ ─ ─ ─ ─ ─ ┘</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outlineLvl w:val="2"/>
        <w:rPr>
          <w:rFonts w:ascii="Calibri" w:hAnsi="Calibri" w:cs="Calibri"/>
        </w:rPr>
      </w:pPr>
      <w:bookmarkStart w:id="33" w:name="Par344"/>
      <w:bookmarkEnd w:id="33"/>
      <w:r>
        <w:rPr>
          <w:rFonts w:ascii="Calibri" w:hAnsi="Calibri" w:cs="Calibri"/>
        </w:rPr>
        <w:t>Блок-схема</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процесса предоставления субсидии</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на благоустройство объектов субсидирования (Этап 2)</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Администрации города Тюмени</w:t>
      </w:r>
      <w:proofErr w:type="gramEnd"/>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от 29.04.2013 N 31-пк)</w:t>
      </w:r>
    </w:p>
    <w:p w:rsidR="00C92B63" w:rsidRDefault="00C92B63">
      <w:pPr>
        <w:widowControl w:val="0"/>
        <w:autoSpaceDE w:val="0"/>
        <w:autoSpaceDN w:val="0"/>
        <w:adjustRightInd w:val="0"/>
        <w:spacing w:after="0" w:line="240" w:lineRule="auto"/>
        <w:rPr>
          <w:rFonts w:ascii="Calibri" w:hAnsi="Calibri" w:cs="Calibri"/>
        </w:rPr>
      </w:pPr>
    </w:p>
    <w:p w:rsidR="00C92B63" w:rsidRDefault="00C92B63">
      <w:pPr>
        <w:pStyle w:val="ConsPlusNonformat"/>
      </w:pPr>
      <w:r>
        <w:t>┌ ─ ─ ─ ─ ─ ─ ─ ─ ┬ ─ ─ ─ ─ ─ ─ ─ ─ ─ ─ ─ ─ ─ ─ ─ ─ ─ ─ ─ ─ ─ ─ ─ ─ ─ ─ ─ ─ ─ ─ ─ ─ ─ ─ ─ ─ ─ ─ ─ ─ ─ ─ ─ ─ ─ ─ ─┐</w:t>
      </w:r>
    </w:p>
    <w:p w:rsidR="00C92B63" w:rsidRDefault="00C92B63">
      <w:pPr>
        <w:pStyle w:val="ConsPlusNonformat"/>
      </w:pPr>
      <w:r>
        <w:t xml:space="preserve">                   ┌───────────────┐                                      ┌──────────────┐</w:t>
      </w:r>
    </w:p>
    <w:p w:rsidR="00C92B63" w:rsidRDefault="00C92B63">
      <w:pPr>
        <w:pStyle w:val="ConsPlusNonformat"/>
      </w:pPr>
      <w:r>
        <w:t xml:space="preserve">│                 ││После </w:t>
      </w:r>
      <w:hyperlink w:anchor="Par285" w:history="1">
        <w:r>
          <w:rPr>
            <w:color w:val="0000FF"/>
          </w:rPr>
          <w:t>этапа 1.2</w:t>
        </w:r>
      </w:hyperlink>
      <w:r>
        <w:t>│                                      │ Незаключение │   ┌─────┐             │</w:t>
      </w:r>
    </w:p>
    <w:p w:rsidR="00C92B63" w:rsidRDefault="00C92B63">
      <w:pPr>
        <w:pStyle w:val="ConsPlusNonformat"/>
      </w:pPr>
      <w:r>
        <w:t xml:space="preserve">                   ├───────────────┘                                    ┌&gt;│ соглашения о ├──&gt;│Конец│</w:t>
      </w:r>
    </w:p>
    <w:p w:rsidR="00C92B63" w:rsidRDefault="00C92B63">
      <w:pPr>
        <w:pStyle w:val="ConsPlusNonformat"/>
      </w:pPr>
      <w:r>
        <w:t>│                 ││ ┌────────────────────────┐    ┌──────────────┐     │ │</w:t>
      </w:r>
      <w:proofErr w:type="gramStart"/>
      <w:r>
        <w:t>предоставлении</w:t>
      </w:r>
      <w:proofErr w:type="gramEnd"/>
      <w:r>
        <w:t>│   └─────┘             │</w:t>
      </w:r>
    </w:p>
    <w:p w:rsidR="00C92B63" w:rsidRDefault="00C92B63">
      <w:pPr>
        <w:pStyle w:val="ConsPlusNonformat"/>
      </w:pPr>
      <w:r>
        <w:t xml:space="preserve">                   │ │                        │    │   Проверка   │     │ │   субсидии   │</w:t>
      </w:r>
    </w:p>
    <w:p w:rsidR="00C92B63" w:rsidRDefault="00C92B63">
      <w:pPr>
        <w:pStyle w:val="ConsPlusNonformat"/>
      </w:pPr>
      <w:r>
        <w:t>│                 ││ │ Направление в адрес УО │    │  полноты и   │     │ ├──────────────┤   ┌──────────┐        │</w:t>
      </w:r>
    </w:p>
    <w:p w:rsidR="00C92B63" w:rsidRDefault="00C92B63">
      <w:pPr>
        <w:pStyle w:val="ConsPlusNonformat"/>
      </w:pPr>
      <w:r>
        <w:t xml:space="preserve">                   │ │предложения о получении │    │достоверности │     │  ─ ─ ─ ─ ─ ─ ──  ┌&gt;│  Оплата  │</w:t>
      </w:r>
    </w:p>
    <w:p w:rsidR="00C92B63" w:rsidRDefault="00C92B63">
      <w:pPr>
        <w:pStyle w:val="ConsPlusNonformat"/>
      </w:pPr>
      <w:r>
        <w:t xml:space="preserve">│ </w:t>
      </w:r>
      <w:proofErr w:type="gramStart"/>
      <w:r>
        <w:t>Территориальный</w:t>
      </w:r>
      <w:proofErr w:type="gramEnd"/>
      <w:r>
        <w:t xml:space="preserve"> ││ │      субсидии на       │    │ документов,  │┌───┐│ │ в течение 10 │ │ │выполнен- │ ┌─────┐│</w:t>
      </w:r>
    </w:p>
    <w:p w:rsidR="00C92B63" w:rsidRDefault="00C92B63">
      <w:pPr>
        <w:pStyle w:val="ConsPlusNonformat"/>
      </w:pPr>
      <w:r>
        <w:t xml:space="preserve">       орган       └&gt;│благоустройство объекта ├┐ ┌&gt;│  предста</w:t>
      </w:r>
      <w:proofErr w:type="gramStart"/>
      <w:r>
        <w:t>в-</w:t>
      </w:r>
      <w:proofErr w:type="gramEnd"/>
      <w:r>
        <w:t xml:space="preserve">   ├┤или├┤   рабочих дней   │ │ных работ ├&gt;│Конец│</w:t>
      </w:r>
    </w:p>
    <w:p w:rsidR="00C92B63" w:rsidRDefault="00C92B63">
      <w:pPr>
        <w:pStyle w:val="ConsPlusNonformat"/>
      </w:pPr>
      <w:r>
        <w:t xml:space="preserve">│                 │  │субсидирования, проекта ││ │ │  </w:t>
      </w:r>
      <w:proofErr w:type="gramStart"/>
      <w:r>
        <w:t>ленных</w:t>
      </w:r>
      <w:proofErr w:type="gramEnd"/>
      <w:r>
        <w:t xml:space="preserve"> УО   │└───┘│ └ ─ ─ ─ ─ ─ ─ ─┘ │ │по благо- │ └─────┘│</w:t>
      </w:r>
    </w:p>
    <w:p w:rsidR="00C92B63" w:rsidRDefault="00C92B63">
      <w:pPr>
        <w:pStyle w:val="ConsPlusNonformat"/>
      </w:pPr>
      <w:r>
        <w:t xml:space="preserve">                     │      соглашения </w:t>
      </w:r>
      <w:proofErr w:type="gramStart"/>
      <w:r>
        <w:t>о</w:t>
      </w:r>
      <w:proofErr w:type="gramEnd"/>
      <w:r>
        <w:t xml:space="preserve">      ││ │ └──────────────┘     │ ├──────────────┤ │ │устройству│</w:t>
      </w:r>
    </w:p>
    <w:p w:rsidR="00C92B63" w:rsidRDefault="00C92B63">
      <w:pPr>
        <w:pStyle w:val="ConsPlusNonformat"/>
      </w:pPr>
      <w:r>
        <w:t>│                 │  │</w:t>
      </w:r>
      <w:proofErr w:type="gramStart"/>
      <w:r>
        <w:t>предоставлении</w:t>
      </w:r>
      <w:proofErr w:type="gramEnd"/>
      <w:r>
        <w:t xml:space="preserve"> субсидии,││ │                      │ │  Заключение  │ │ └──────────┘        │</w:t>
      </w:r>
    </w:p>
    <w:p w:rsidR="00C92B63" w:rsidRDefault="00C92B63">
      <w:pPr>
        <w:pStyle w:val="ConsPlusNonformat"/>
      </w:pPr>
      <w:r>
        <w:t xml:space="preserve">                     │технической документации││ │                      └&gt;│ соглашения о ├┐│</w:t>
      </w:r>
    </w:p>
    <w:p w:rsidR="00C92B63" w:rsidRDefault="00C92B63">
      <w:pPr>
        <w:pStyle w:val="ConsPlusNonformat"/>
      </w:pPr>
      <w:r>
        <w:t>│                 │  ├────────────────────────┤│ │                        │</w:t>
      </w:r>
      <w:proofErr w:type="gramStart"/>
      <w:r>
        <w:t>предоставлении</w:t>
      </w:r>
      <w:proofErr w:type="gramEnd"/>
      <w:r>
        <w:t>│││                     │</w:t>
      </w:r>
    </w:p>
    <w:p w:rsidR="00C92B63" w:rsidRDefault="00C92B63">
      <w:pPr>
        <w:pStyle w:val="ConsPlusNonformat"/>
      </w:pPr>
      <w:r>
        <w:t>│                 │  ├ ─ ─ ─ ─ ─ ─ ─ ─ ─ ─ ─ ─┤│ │                        │   субсидии   │││                     │</w:t>
      </w:r>
    </w:p>
    <w:p w:rsidR="00C92B63" w:rsidRDefault="00C92B63">
      <w:pPr>
        <w:pStyle w:val="ConsPlusNonformat"/>
      </w:pPr>
      <w:r>
        <w:t xml:space="preserve">                          в срок до 25.03      │ │                        └──────────────┘││</w:t>
      </w:r>
    </w:p>
    <w:p w:rsidR="00C92B63" w:rsidRDefault="00C92B63">
      <w:pPr>
        <w:pStyle w:val="ConsPlusNonformat"/>
      </w:pPr>
      <w:r>
        <w:lastRenderedPageBreak/>
        <w:t>│                 │  └ ─ ─ ─ ─ ─ ─ ─ ─ ─ ─ ─ ─┘│ │                                        ││                     │</w:t>
      </w:r>
    </w:p>
    <w:p w:rsidR="00C92B63" w:rsidRDefault="00C92B63">
      <w:pPr>
        <w:pStyle w:val="ConsPlusNonformat"/>
      </w:pPr>
      <w:r>
        <w:t xml:space="preserve"> ─ ─ ─ ─ ─ ─ ─ ─ ─ ─ ─ ─ ─ ─ ─ ─ ─ ─ ─ ─ ─ ─ ─ ┼ │─ ─ ─ ─ ─ ─ ─ ─ ─ ─ ─ ─ ─ ─ ─ ─ ─ ─ ─ ─ ┼┼ ─ ─ ─ ─ ─ ─ ─ ─ ─ ─</w:t>
      </w:r>
    </w:p>
    <w:p w:rsidR="00C92B63" w:rsidRDefault="00C92B63">
      <w:pPr>
        <w:pStyle w:val="ConsPlusNonformat"/>
      </w:pPr>
      <w:r>
        <w:t>│                 │┌───────────────────────────┘ │                                        ││                     │</w:t>
      </w:r>
    </w:p>
    <w:p w:rsidR="00C92B63" w:rsidRDefault="00C92B63">
      <w:pPr>
        <w:pStyle w:val="ConsPlusNonformat"/>
      </w:pPr>
      <w:r>
        <w:t xml:space="preserve">                   │ ┌─────────────────────────┐ │             ┌──────────────────────────┘│</w:t>
      </w:r>
    </w:p>
    <w:p w:rsidR="00C92B63" w:rsidRDefault="00C92B63">
      <w:pPr>
        <w:pStyle w:val="ConsPlusNonformat"/>
      </w:pPr>
      <w:r>
        <w:t xml:space="preserve">│                 ││ │      Направление </w:t>
      </w:r>
      <w:proofErr w:type="gramStart"/>
      <w:r>
        <w:t>в</w:t>
      </w:r>
      <w:proofErr w:type="gramEnd"/>
      <w:r>
        <w:t xml:space="preserve">      │ │             │                           │                     │</w:t>
      </w:r>
    </w:p>
    <w:p w:rsidR="00C92B63" w:rsidRDefault="00C92B63">
      <w:pPr>
        <w:pStyle w:val="ConsPlusNonformat"/>
      </w:pPr>
      <w:r>
        <w:t xml:space="preserve">                   └&gt;│  территориальный орган  ├─┘             │ ┌──────────────────────┐  │</w:t>
      </w:r>
    </w:p>
    <w:p w:rsidR="00C92B63" w:rsidRDefault="00C92B63">
      <w:pPr>
        <w:pStyle w:val="ConsPlusNonformat"/>
      </w:pPr>
      <w:r>
        <w:t>│   Управляющая   │  │ документов, необходимых │               │ │Организация выполнения│  │                     │</w:t>
      </w:r>
    </w:p>
    <w:p w:rsidR="00C92B63" w:rsidRDefault="00C92B63">
      <w:pPr>
        <w:pStyle w:val="ConsPlusNonformat"/>
      </w:pPr>
      <w:r>
        <w:t xml:space="preserve"> организация (УО)    │для заключения соглашения│               └&gt;│       работ </w:t>
      </w:r>
      <w:proofErr w:type="gramStart"/>
      <w:r>
        <w:t>по</w:t>
      </w:r>
      <w:proofErr w:type="gramEnd"/>
      <w:r>
        <w:t xml:space="preserve">       ├─┐│</w:t>
      </w:r>
    </w:p>
    <w:p w:rsidR="00C92B63" w:rsidRDefault="00C92B63">
      <w:pPr>
        <w:pStyle w:val="ConsPlusNonformat"/>
      </w:pPr>
      <w:r>
        <w:t>│                 │  │о предоставлении субсидии│                 │   благоустройству    │ ││                     │</w:t>
      </w:r>
    </w:p>
    <w:p w:rsidR="00C92B63" w:rsidRDefault="00C92B63">
      <w:pPr>
        <w:pStyle w:val="ConsPlusNonformat"/>
      </w:pPr>
      <w:r>
        <w:t xml:space="preserve">                     ├─────────────────────────┤                 │объекта субсидирования│ ││</w:t>
      </w:r>
    </w:p>
    <w:p w:rsidR="00C92B63" w:rsidRDefault="00C92B63">
      <w:pPr>
        <w:pStyle w:val="ConsPlusNonformat"/>
      </w:pPr>
      <w:r>
        <w:t>│                 │  ├ ─ ─ ─ ─ ─ ─ ─ ─ ─ ─ ─ ──┤                 └──────────────────────┘ ││                     │</w:t>
      </w:r>
    </w:p>
    <w:p w:rsidR="00C92B63" w:rsidRDefault="00C92B63">
      <w:pPr>
        <w:pStyle w:val="ConsPlusNonformat"/>
      </w:pPr>
      <w:r>
        <w:t xml:space="preserve">                           в срок до 05.06                                                ││</w:t>
      </w:r>
    </w:p>
    <w:p w:rsidR="00C92B63" w:rsidRDefault="00C92B63">
      <w:pPr>
        <w:pStyle w:val="ConsPlusNonformat"/>
      </w:pPr>
      <w:r>
        <w:t>│                 │  └ ─ ─ ─ ─ ─ ─ ─ ─ ─ ─ ─ ──┘                                          ││                     │</w:t>
      </w:r>
    </w:p>
    <w:p w:rsidR="00C92B63" w:rsidRDefault="00C92B63">
      <w:pPr>
        <w:pStyle w:val="ConsPlusNonformat"/>
      </w:pPr>
      <w:r>
        <w:t xml:space="preserve"> ─ ─ ─ ─ ─ ─ ─ ─ ─ ─ ─ ─ ─ ─ ─ ─ ─ ─ ─ ─ ─ ─ ─ ─ ─ ─ ─ ─ ─ ─ ─ ─ ─ ─ ─ ─ ─ ─ ─ ─ ─ ─ ─ ─ ─┼┼ ─ ─ ─ ─ ─ ─ ─ ─ ─ ─</w:t>
      </w:r>
    </w:p>
    <w:p w:rsidR="00C92B63" w:rsidRDefault="00C92B63">
      <w:pPr>
        <w:pStyle w:val="ConsPlusNonformat"/>
      </w:pPr>
      <w:r>
        <w:t>│                 │┌──────────────────────────────────────────────────────────────────────┘│                     │</w:t>
      </w:r>
    </w:p>
    <w:p w:rsidR="00C92B63" w:rsidRDefault="00C92B63">
      <w:pPr>
        <w:pStyle w:val="ConsPlusNonformat"/>
      </w:pPr>
      <w:r>
        <w:t xml:space="preserve">                   │ ┌─────────────────────────────┐                                       │</w:t>
      </w:r>
    </w:p>
    <w:p w:rsidR="00C92B63" w:rsidRDefault="00C92B63">
      <w:pPr>
        <w:pStyle w:val="ConsPlusNonformat"/>
      </w:pPr>
      <w:r>
        <w:t xml:space="preserve">│ Уполномоченная  ││ │  Осуществление контроля </w:t>
      </w:r>
      <w:proofErr w:type="gramStart"/>
      <w:r>
        <w:t>за</w:t>
      </w:r>
      <w:proofErr w:type="gramEnd"/>
      <w:r>
        <w:t xml:space="preserve">  │                                       │                     │</w:t>
      </w:r>
    </w:p>
    <w:p w:rsidR="00C92B63" w:rsidRDefault="00C92B63">
      <w:pPr>
        <w:pStyle w:val="ConsPlusNonformat"/>
      </w:pPr>
      <w:r>
        <w:t xml:space="preserve">    организация    │ │   исполнением УО условий    │                                       │</w:t>
      </w:r>
    </w:p>
    <w:p w:rsidR="00C92B63" w:rsidRDefault="00C92B63">
      <w:pPr>
        <w:pStyle w:val="ConsPlusNonformat"/>
      </w:pPr>
      <w:r>
        <w:t>│                 │└&gt;│ соглашения о предоставлении ├───────────────────────────────────────┘                     │</w:t>
      </w:r>
    </w:p>
    <w:p w:rsidR="00C92B63" w:rsidRDefault="00C92B63">
      <w:pPr>
        <w:pStyle w:val="ConsPlusNonformat"/>
      </w:pPr>
      <w:r>
        <w:t xml:space="preserve">                     │          субсидии           │</w:t>
      </w:r>
    </w:p>
    <w:p w:rsidR="00C92B63" w:rsidRDefault="00C92B63">
      <w:pPr>
        <w:pStyle w:val="ConsPlusNonformat"/>
      </w:pPr>
      <w:r>
        <w:t>│                 │  └─────────────────────────────┘                                                             │</w:t>
      </w:r>
    </w:p>
    <w:p w:rsidR="00C92B63" w:rsidRDefault="00C92B63">
      <w:pPr>
        <w:pStyle w:val="ConsPlusNonformat"/>
      </w:pPr>
      <w:r>
        <w:t>└─ ─ ─ ─ ─ ─ ─ ─ ─ ─ ─ ─ ─ ─ ─ ─ ─ ─ ─ ─ ─ ─ ─ ─ ─ ─ ─ ─ ─ ─ ─ ─ ─ ─ ─ ─ ─ ─ ─ ─ ─ ─ ─ ─ ─ ─ ─ ─ ─ ─ ─ ─ ─ ─ ─ ──┘</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right"/>
        <w:outlineLvl w:val="1"/>
        <w:rPr>
          <w:rFonts w:ascii="Calibri" w:hAnsi="Calibri" w:cs="Calibri"/>
        </w:rPr>
      </w:pPr>
      <w:bookmarkStart w:id="34" w:name="Par395"/>
      <w:bookmarkEnd w:id="34"/>
      <w:r>
        <w:rPr>
          <w:rFonts w:ascii="Calibri" w:hAnsi="Calibri" w:cs="Calibri"/>
        </w:rPr>
        <w:t>Приложение 2</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b/>
          <w:bCs/>
        </w:rPr>
      </w:pPr>
      <w:bookmarkStart w:id="35" w:name="Par398"/>
      <w:bookmarkEnd w:id="35"/>
      <w:r>
        <w:rPr>
          <w:rFonts w:ascii="Calibri" w:hAnsi="Calibri" w:cs="Calibri"/>
          <w:b/>
          <w:bCs/>
        </w:rPr>
        <w:t>КРИТЕРИИ</w:t>
      </w:r>
    </w:p>
    <w:p w:rsidR="00C92B63" w:rsidRDefault="00C92B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ОТБОРА ДВОРОВЫХ ТЕРРИТОРИЙ</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Администрации города Тюмени</w:t>
      </w:r>
      <w:proofErr w:type="gramEnd"/>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от 02.10.2012 N 127-пк)</w:t>
      </w:r>
    </w:p>
    <w:p w:rsidR="00C92B63" w:rsidRDefault="00C92B63">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5102"/>
        <w:gridCol w:w="1485"/>
        <w:gridCol w:w="2098"/>
      </w:tblGrid>
      <w:tr w:rsidR="00C92B63">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C92B63" w:rsidRDefault="00C92B63">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п</w:t>
            </w:r>
            <w:proofErr w:type="gramEnd"/>
            <w:r>
              <w:rPr>
                <w:rFonts w:ascii="Calibri" w:hAnsi="Calibri" w:cs="Calibri"/>
              </w:rPr>
              <w:t>/п</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критериев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Значение </w:t>
            </w:r>
            <w:r>
              <w:rPr>
                <w:rFonts w:ascii="Calibri" w:hAnsi="Calibri" w:cs="Calibri"/>
              </w:rPr>
              <w:lastRenderedPageBreak/>
              <w:t>критерия (баллы)</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Источник получения </w:t>
            </w:r>
            <w:r>
              <w:rPr>
                <w:rFonts w:ascii="Calibri" w:hAnsi="Calibri" w:cs="Calibri"/>
              </w:rPr>
              <w:lastRenderedPageBreak/>
              <w:t>информации</w:t>
            </w:r>
          </w:p>
        </w:tc>
      </w:tr>
      <w:tr w:rsidR="00C92B63">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8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Конструктивно-технические критерии, в том числе:</w:t>
            </w:r>
          </w:p>
        </w:tc>
      </w:tr>
      <w:tr w:rsidR="00C92B63">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 xml:space="preserve">Наличие и техническое состояние наружного освещения (порядок оценки согласно </w:t>
            </w:r>
            <w:hyperlink w:anchor="Par428" w:history="1">
              <w:r>
                <w:rPr>
                  <w:rFonts w:ascii="Calibri" w:hAnsi="Calibri" w:cs="Calibri"/>
                  <w:color w:val="0000FF"/>
                </w:rPr>
                <w:t>таблице 1</w:t>
              </w:r>
            </w:hyperlink>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0 - 50</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Акт обследования дворовой территории</w:t>
            </w:r>
          </w:p>
        </w:tc>
      </w:tr>
      <w:tr w:rsidR="00C92B63">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 xml:space="preserve">Техническое состояние тротуаров (порядок оценки согласно </w:t>
            </w:r>
            <w:hyperlink w:anchor="Par438" w:history="1">
              <w:r>
                <w:rPr>
                  <w:rFonts w:ascii="Calibri" w:hAnsi="Calibri" w:cs="Calibri"/>
                  <w:color w:val="0000FF"/>
                </w:rPr>
                <w:t>таблице 2</w:t>
              </w:r>
            </w:hyperlink>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0 - 50</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p>
        </w:tc>
      </w:tr>
      <w:tr w:rsidR="00C92B63">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 xml:space="preserve">Техническое состояние проездов (порядок оценки согласно </w:t>
            </w:r>
            <w:hyperlink w:anchor="Par438" w:history="1">
              <w:r>
                <w:rPr>
                  <w:rFonts w:ascii="Calibri" w:hAnsi="Calibri" w:cs="Calibri"/>
                  <w:color w:val="0000FF"/>
                </w:rPr>
                <w:t>таблице 2</w:t>
              </w:r>
            </w:hyperlink>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0 - 50</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p>
        </w:tc>
      </w:tr>
      <w:tr w:rsidR="00C92B63">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Наличие под дворовой территорией сетей инженерно-технического обеспечения, построенных, реконструированных либо отремонтированных за 3-летний период, предшествующий году благоустройства дворовых территорий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bl>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right"/>
        <w:outlineLvl w:val="2"/>
        <w:rPr>
          <w:rFonts w:ascii="Calibri" w:hAnsi="Calibri" w:cs="Calibri"/>
        </w:rPr>
      </w:pPr>
      <w:bookmarkStart w:id="36" w:name="Par426"/>
      <w:bookmarkEnd w:id="36"/>
      <w:r>
        <w:rPr>
          <w:rFonts w:ascii="Calibri" w:hAnsi="Calibri" w:cs="Calibri"/>
        </w:rPr>
        <w:t>Таблица 1</w:t>
      </w:r>
    </w:p>
    <w:p w:rsidR="00C92B63" w:rsidRDefault="00C92B63">
      <w:pPr>
        <w:widowControl w:val="0"/>
        <w:autoSpaceDE w:val="0"/>
        <w:autoSpaceDN w:val="0"/>
        <w:adjustRightInd w:val="0"/>
        <w:spacing w:after="0" w:line="240" w:lineRule="auto"/>
        <w:jc w:val="right"/>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bookmarkStart w:id="37" w:name="Par428"/>
      <w:bookmarkEnd w:id="37"/>
      <w:r>
        <w:rPr>
          <w:rFonts w:ascii="Calibri" w:hAnsi="Calibri" w:cs="Calibri"/>
        </w:rPr>
        <w:t>Оценка наличия и технического состояния наружного освещения</w:t>
      </w:r>
    </w:p>
    <w:p w:rsidR="00C92B63" w:rsidRDefault="00C92B63">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51"/>
        <w:gridCol w:w="2438"/>
        <w:gridCol w:w="2438"/>
        <w:gridCol w:w="2154"/>
      </w:tblGrid>
      <w:tr w:rsidR="00C92B63">
        <w:tc>
          <w:tcPr>
            <w:tcW w:w="74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Имеется в наличии и</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 в наличии (50 баллов)</w:t>
            </w:r>
          </w:p>
        </w:tc>
      </w:tr>
      <w:tr w:rsidR="00C92B63">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не требует ремонта (0 баллов)</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требует ремонта (25 баллов)</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подлежит замене (50 баллов)</w:t>
            </w: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p>
        </w:tc>
      </w:tr>
    </w:tbl>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right"/>
        <w:outlineLvl w:val="2"/>
        <w:rPr>
          <w:rFonts w:ascii="Calibri" w:hAnsi="Calibri" w:cs="Calibri"/>
        </w:rPr>
      </w:pPr>
      <w:bookmarkStart w:id="38" w:name="Par436"/>
      <w:bookmarkEnd w:id="38"/>
      <w:r>
        <w:rPr>
          <w:rFonts w:ascii="Calibri" w:hAnsi="Calibri" w:cs="Calibri"/>
        </w:rPr>
        <w:t>Таблица 2</w:t>
      </w:r>
    </w:p>
    <w:p w:rsidR="00C92B63" w:rsidRDefault="00C92B63">
      <w:pPr>
        <w:widowControl w:val="0"/>
        <w:autoSpaceDE w:val="0"/>
        <w:autoSpaceDN w:val="0"/>
        <w:adjustRightInd w:val="0"/>
        <w:spacing w:after="0" w:line="240" w:lineRule="auto"/>
        <w:jc w:val="right"/>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bookmarkStart w:id="39" w:name="Par438"/>
      <w:bookmarkEnd w:id="39"/>
      <w:r>
        <w:rPr>
          <w:rFonts w:ascii="Calibri" w:hAnsi="Calibri" w:cs="Calibri"/>
        </w:rPr>
        <w:t>Оценка технического состояния тротуаров и проездов</w:t>
      </w:r>
    </w:p>
    <w:p w:rsidR="00C92B63" w:rsidRDefault="00C92B63">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2640"/>
        <w:gridCol w:w="2324"/>
        <w:gridCol w:w="1650"/>
        <w:gridCol w:w="1980"/>
        <w:gridCol w:w="2381"/>
        <w:gridCol w:w="1474"/>
      </w:tblGrid>
      <w:tr w:rsidR="00C92B63">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объектов благоустройства</w:t>
            </w:r>
          </w:p>
        </w:tc>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объектов благоустройства</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либо невозможности размещения объектов благоустройства</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Баллы (10% = 5 баллов)</w:t>
            </w:r>
          </w:p>
        </w:tc>
      </w:tr>
      <w:tr w:rsidR="00C92B63">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подлежащая восстановлению, в кв. м</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покрытия, в кв. 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процентное соотношение (ст. 3 / ст. 4 x 100%), </w:t>
            </w:r>
            <w:proofErr w:type="gramStart"/>
            <w:r>
              <w:rPr>
                <w:rFonts w:ascii="Calibri" w:hAnsi="Calibri" w:cs="Calibri"/>
              </w:rPr>
              <w:t>в</w:t>
            </w:r>
            <w:proofErr w:type="gramEnd"/>
            <w:r>
              <w:rPr>
                <w:rFonts w:ascii="Calibri" w:hAnsi="Calibri" w:cs="Calibri"/>
              </w:rPr>
              <w:t xml:space="preserve"> %</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p>
        </w:tc>
      </w:tr>
      <w:tr w:rsidR="00C92B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C92B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Тротуары</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Проезды </w:t>
            </w:r>
            <w:hyperlink w:anchor="Par470" w:history="1">
              <w:r>
                <w:rPr>
                  <w:rFonts w:ascii="Calibri" w:hAnsi="Calibri" w:cs="Calibri"/>
                  <w:color w:val="0000FF"/>
                </w:rPr>
                <w: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bl>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40" w:name="Par470"/>
      <w:bookmarkEnd w:id="40"/>
      <w:r>
        <w:rPr>
          <w:rFonts w:ascii="Calibri" w:hAnsi="Calibri" w:cs="Calibri"/>
        </w:rPr>
        <w:t xml:space="preserve">* - при наличии на дворовой территории проездов, тротуаров </w:t>
      </w:r>
      <w:proofErr w:type="gramStart"/>
      <w:r>
        <w:rPr>
          <w:rFonts w:ascii="Calibri" w:hAnsi="Calibri" w:cs="Calibri"/>
        </w:rPr>
        <w:t>с</w:t>
      </w:r>
      <w:proofErr w:type="gramEnd"/>
      <w:r>
        <w:rPr>
          <w:rFonts w:ascii="Calibri" w:hAnsi="Calibri" w:cs="Calibri"/>
        </w:rPr>
        <w:t xml:space="preserve"> щебеночным, грунтовым покрытием, покрытием из дорожных плит или иным типом покрытия (за исключением асфальтовых покрытий) - проставляется максимальное количество баллов.</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right"/>
        <w:outlineLvl w:val="1"/>
        <w:rPr>
          <w:rFonts w:ascii="Calibri" w:hAnsi="Calibri" w:cs="Calibri"/>
        </w:rPr>
      </w:pPr>
      <w:bookmarkStart w:id="41" w:name="Par476"/>
      <w:bookmarkEnd w:id="41"/>
      <w:r>
        <w:rPr>
          <w:rFonts w:ascii="Calibri" w:hAnsi="Calibri" w:cs="Calibri"/>
        </w:rPr>
        <w:t>Приложение 3</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Тюмени</w:t>
      </w:r>
      <w:proofErr w:type="gramEnd"/>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11.04.2012 </w:t>
      </w:r>
      <w:hyperlink r:id="rId122" w:history="1">
        <w:r>
          <w:rPr>
            <w:rFonts w:ascii="Calibri" w:hAnsi="Calibri" w:cs="Calibri"/>
            <w:color w:val="0000FF"/>
          </w:rPr>
          <w:t>N 35-пк</w:t>
        </w:r>
      </w:hyperlink>
      <w:r>
        <w:rPr>
          <w:rFonts w:ascii="Calibri" w:hAnsi="Calibri" w:cs="Calibri"/>
        </w:rPr>
        <w:t xml:space="preserve">, от 13.10.2014 </w:t>
      </w:r>
      <w:hyperlink r:id="rId123" w:history="1">
        <w:r>
          <w:rPr>
            <w:rFonts w:ascii="Calibri" w:hAnsi="Calibri" w:cs="Calibri"/>
            <w:color w:val="0000FF"/>
          </w:rPr>
          <w:t>N 206-пк</w:t>
        </w:r>
      </w:hyperlink>
      <w:r>
        <w:rPr>
          <w:rFonts w:ascii="Calibri" w:hAnsi="Calibri" w:cs="Calibri"/>
        </w:rPr>
        <w:t>)</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УТВЕРЖДАЮ:</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территориального органа</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Тюмени</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"_____" ___________ 20___ года</w:t>
      </w:r>
    </w:p>
    <w:p w:rsidR="00C92B63" w:rsidRDefault="00C92B63">
      <w:pPr>
        <w:widowControl w:val="0"/>
        <w:autoSpaceDE w:val="0"/>
        <w:autoSpaceDN w:val="0"/>
        <w:adjustRightInd w:val="0"/>
        <w:spacing w:after="0" w:line="240" w:lineRule="auto"/>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bookmarkStart w:id="42" w:name="Par488"/>
      <w:bookmarkEnd w:id="42"/>
      <w:r>
        <w:rPr>
          <w:rFonts w:ascii="Calibri" w:hAnsi="Calibri" w:cs="Calibri"/>
        </w:rPr>
        <w:t>Форма акта обследования дворовой территории</w:t>
      </w:r>
    </w:p>
    <w:p w:rsidR="00C92B63" w:rsidRDefault="00C92B63">
      <w:pPr>
        <w:widowControl w:val="0"/>
        <w:autoSpaceDE w:val="0"/>
        <w:autoSpaceDN w:val="0"/>
        <w:adjustRightInd w:val="0"/>
        <w:spacing w:after="0" w:line="240" w:lineRule="auto"/>
        <w:rPr>
          <w:rFonts w:ascii="Calibri" w:hAnsi="Calibri" w:cs="Calibri"/>
        </w:rPr>
      </w:pPr>
    </w:p>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Цель обследования: определение технического состояния дворовой территории многоквартирного дома</w:t>
      </w:r>
    </w:p>
    <w:p w:rsidR="00C92B63" w:rsidRDefault="00C92B63">
      <w:pPr>
        <w:widowControl w:val="0"/>
        <w:autoSpaceDE w:val="0"/>
        <w:autoSpaceDN w:val="0"/>
        <w:adjustRightInd w:val="0"/>
        <w:spacing w:after="0" w:line="240" w:lineRule="auto"/>
        <w:rPr>
          <w:rFonts w:ascii="Calibri" w:hAnsi="Calibri" w:cs="Calibri"/>
        </w:rPr>
      </w:pPr>
    </w:p>
    <w:p w:rsidR="00C92B63" w:rsidRDefault="00C92B63">
      <w:pPr>
        <w:pStyle w:val="ConsPlusNonformat"/>
      </w:pPr>
      <w:r>
        <w:t>Характеристика объекта обследования:</w:t>
      </w:r>
    </w:p>
    <w:p w:rsidR="00C92B63" w:rsidRDefault="00C92B63">
      <w:pPr>
        <w:pStyle w:val="ConsPlusNonformat"/>
      </w:pPr>
      <w:r>
        <w:t>___________________________________________________________________________</w:t>
      </w:r>
    </w:p>
    <w:p w:rsidR="00C92B63" w:rsidRDefault="00C92B63">
      <w:pPr>
        <w:pStyle w:val="ConsPlusNonformat"/>
      </w:pPr>
      <w:r>
        <w:t xml:space="preserve">  </w:t>
      </w:r>
      <w:proofErr w:type="gramStart"/>
      <w:r>
        <w:t>(указывается адрес месторасположения дворовой территории с привязкой к</w:t>
      </w:r>
      <w:proofErr w:type="gramEnd"/>
    </w:p>
    <w:p w:rsidR="00C92B63" w:rsidRDefault="00C92B63">
      <w:pPr>
        <w:pStyle w:val="ConsPlusNonformat"/>
      </w:pPr>
      <w:r>
        <w:t xml:space="preserve"> многоквартирным домам, ее образующим, отнесение к планировочному району,</w:t>
      </w:r>
    </w:p>
    <w:p w:rsidR="00C92B63" w:rsidRDefault="00C92B63">
      <w:pPr>
        <w:pStyle w:val="ConsPlusNonformat"/>
      </w:pPr>
      <w:r>
        <w:t xml:space="preserve">                    общая площадь дворовой территории)</w:t>
      </w:r>
    </w:p>
    <w:p w:rsidR="00C92B63" w:rsidRDefault="00C92B63">
      <w:pPr>
        <w:widowControl w:val="0"/>
        <w:autoSpaceDE w:val="0"/>
        <w:autoSpaceDN w:val="0"/>
        <w:adjustRightInd w:val="0"/>
        <w:spacing w:after="0" w:line="240" w:lineRule="auto"/>
        <w:rPr>
          <w:rFonts w:ascii="Calibri" w:hAnsi="Calibri" w:cs="Calibri"/>
        </w:rPr>
      </w:pPr>
    </w:p>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Данные технического обследования:</w:t>
      </w:r>
    </w:p>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1. Проезды</w:t>
      </w:r>
    </w:p>
    <w:p w:rsidR="00C92B63" w:rsidRDefault="00C92B63">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12"/>
        <w:gridCol w:w="1757"/>
        <w:gridCol w:w="1474"/>
        <w:gridCol w:w="2381"/>
      </w:tblGrid>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тип покрытия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покрытия, кв. 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дефекты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подлежащая восстановлению, кв. м</w:t>
            </w: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асфальтобетонное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щебеночное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грунтовое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из дорожных плит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иное (указать, какое именно)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bl>
    <w:p w:rsidR="00C92B63" w:rsidRDefault="00C92B63">
      <w:pPr>
        <w:widowControl w:val="0"/>
        <w:autoSpaceDE w:val="0"/>
        <w:autoSpaceDN w:val="0"/>
        <w:adjustRightInd w:val="0"/>
        <w:spacing w:after="0" w:line="240" w:lineRule="auto"/>
        <w:rPr>
          <w:rFonts w:ascii="Calibri" w:hAnsi="Calibri" w:cs="Calibri"/>
        </w:rPr>
      </w:pPr>
    </w:p>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2. Тротуары</w:t>
      </w:r>
    </w:p>
    <w:p w:rsidR="00C92B63" w:rsidRDefault="00C92B63">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12"/>
        <w:gridCol w:w="1757"/>
        <w:gridCol w:w="1474"/>
        <w:gridCol w:w="2381"/>
      </w:tblGrid>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тип покрытия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покрытия, кв. 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дефекты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подлежащая восстановлению, кв. м</w:t>
            </w: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асфальтобетонное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щебеночное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грунтовое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из дорожных плит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иное (указать, какое именно)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bl>
    <w:p w:rsidR="00C92B63" w:rsidRDefault="00C92B63">
      <w:pPr>
        <w:widowControl w:val="0"/>
        <w:autoSpaceDE w:val="0"/>
        <w:autoSpaceDN w:val="0"/>
        <w:adjustRightInd w:val="0"/>
        <w:spacing w:after="0" w:line="240" w:lineRule="auto"/>
        <w:rPr>
          <w:rFonts w:ascii="Calibri" w:hAnsi="Calibri" w:cs="Calibri"/>
        </w:rPr>
      </w:pPr>
    </w:p>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3. Площадки:</w:t>
      </w:r>
    </w:p>
    <w:p w:rsidR="00C92B63" w:rsidRDefault="00C92B63">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2665"/>
        <w:gridCol w:w="1485"/>
        <w:gridCol w:w="1644"/>
        <w:gridCol w:w="1320"/>
        <w:gridCol w:w="1814"/>
      </w:tblGrid>
      <w:tr w:rsidR="00C92B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объектов благоустройства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тип покрытия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покрытия, кв.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дефекты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подлежащая восстановлению, кв. м</w:t>
            </w:r>
          </w:p>
        </w:tc>
      </w:tr>
      <w:tr w:rsidR="00C92B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для отдыха взрослых</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спортивная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детская игровая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хозяйственная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для стоянки автотранспорта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для мусоросборников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bl>
    <w:p w:rsidR="00C92B63" w:rsidRDefault="00C92B63">
      <w:pPr>
        <w:widowControl w:val="0"/>
        <w:autoSpaceDE w:val="0"/>
        <w:autoSpaceDN w:val="0"/>
        <w:adjustRightInd w:val="0"/>
        <w:spacing w:after="0" w:line="240" w:lineRule="auto"/>
        <w:rPr>
          <w:rFonts w:ascii="Calibri" w:hAnsi="Calibri" w:cs="Calibri"/>
        </w:rPr>
      </w:pPr>
    </w:p>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4. Газоны:</w:t>
      </w:r>
    </w:p>
    <w:p w:rsidR="00C92B63" w:rsidRDefault="00C92B63">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12"/>
        <w:gridCol w:w="1757"/>
        <w:gridCol w:w="1474"/>
        <w:gridCol w:w="2381"/>
      </w:tblGrid>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тип газона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газона, кв. 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дефекты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подлежащая восстановлению, кв. м</w:t>
            </w: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обыкновенный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партерный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мавританский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спортивный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рулонный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bl>
    <w:p w:rsidR="00C92B63" w:rsidRDefault="00C92B63">
      <w:pPr>
        <w:widowControl w:val="0"/>
        <w:autoSpaceDE w:val="0"/>
        <w:autoSpaceDN w:val="0"/>
        <w:adjustRightInd w:val="0"/>
        <w:spacing w:after="0" w:line="240" w:lineRule="auto"/>
        <w:rPr>
          <w:rFonts w:ascii="Calibri" w:hAnsi="Calibri" w:cs="Calibri"/>
        </w:rPr>
      </w:pPr>
    </w:p>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5. Малые архитектурные формы</w:t>
      </w:r>
    </w:p>
    <w:p w:rsidR="00C92B63" w:rsidRDefault="00C92B63">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10"/>
        <w:gridCol w:w="2211"/>
        <w:gridCol w:w="2154"/>
        <w:gridCol w:w="1320"/>
        <w:gridCol w:w="1485"/>
        <w:gridCol w:w="1815"/>
      </w:tblGrid>
      <w:tr w:rsidR="00C92B6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МАФ</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тех. описание (материал, высота и пр.)</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дефекты</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износа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примечание</w:t>
            </w:r>
          </w:p>
        </w:tc>
      </w:tr>
      <w:tr w:rsidR="00C92B63">
        <w:tc>
          <w:tcPr>
            <w:tcW w:w="2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Оборудование детских игровых площадок</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2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2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Садово-парковое оборудование</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bl>
    <w:p w:rsidR="00C92B63" w:rsidRDefault="00C92B63">
      <w:pPr>
        <w:widowControl w:val="0"/>
        <w:autoSpaceDE w:val="0"/>
        <w:autoSpaceDN w:val="0"/>
        <w:adjustRightInd w:val="0"/>
        <w:spacing w:after="0" w:line="240" w:lineRule="auto"/>
        <w:rPr>
          <w:rFonts w:ascii="Calibri" w:hAnsi="Calibri" w:cs="Calibri"/>
        </w:rPr>
      </w:pPr>
    </w:p>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6. Ограждение:</w:t>
      </w:r>
    </w:p>
    <w:p w:rsidR="00C92B63" w:rsidRDefault="00C92B63">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30"/>
        <w:gridCol w:w="2551"/>
        <w:gridCol w:w="1485"/>
        <w:gridCol w:w="1320"/>
        <w:gridCol w:w="1984"/>
        <w:gridCol w:w="1815"/>
      </w:tblGrid>
      <w:tr w:rsidR="00C92B63">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вид ограждения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высота, материал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дефекты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износа (</w:t>
            </w:r>
            <w:proofErr w:type="gramStart"/>
            <w:r>
              <w:rPr>
                <w:rFonts w:ascii="Calibri" w:hAnsi="Calibri" w:cs="Calibri"/>
              </w:rPr>
              <w:t>м</w:t>
            </w:r>
            <w:proofErr w:type="gramEnd"/>
            <w:r>
              <w:rPr>
                <w:rFonts w:ascii="Calibri" w:hAnsi="Calibri" w:cs="Calibri"/>
              </w:rPr>
              <w:t xml:space="preserve"> п. длины ограждения, имеющего дефекты / м п. общей длины ограждения x </w:t>
            </w:r>
            <w:r>
              <w:rPr>
                <w:rFonts w:ascii="Calibri" w:hAnsi="Calibri" w:cs="Calibri"/>
              </w:rPr>
              <w:lastRenderedPageBreak/>
              <w:t>100%)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примечание</w:t>
            </w:r>
          </w:p>
        </w:tc>
      </w:tr>
      <w:tr w:rsidR="00C92B63">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газонное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спортивных, детских игровых площадок</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дворовой территории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bl>
    <w:p w:rsidR="00C92B63" w:rsidRDefault="00C92B63">
      <w:pPr>
        <w:widowControl w:val="0"/>
        <w:autoSpaceDE w:val="0"/>
        <w:autoSpaceDN w:val="0"/>
        <w:adjustRightInd w:val="0"/>
        <w:spacing w:after="0" w:line="240" w:lineRule="auto"/>
        <w:rPr>
          <w:rFonts w:ascii="Calibri" w:hAnsi="Calibri" w:cs="Calibri"/>
        </w:rPr>
      </w:pPr>
    </w:p>
    <w:p w:rsidR="00C92B63" w:rsidRDefault="00C92B63">
      <w:pPr>
        <w:pStyle w:val="ConsPlusNonformat"/>
      </w:pPr>
      <w:r>
        <w:t>7. Наружное освещение _____________________________________________________</w:t>
      </w:r>
    </w:p>
    <w:p w:rsidR="00C92B63" w:rsidRDefault="00C92B63">
      <w:pPr>
        <w:pStyle w:val="ConsPlusNonformat"/>
      </w:pPr>
      <w:r>
        <w:t xml:space="preserve">                            (источник питания, тип освещения, дефекты)</w:t>
      </w:r>
    </w:p>
    <w:p w:rsidR="00C92B63" w:rsidRDefault="00C92B63">
      <w:pPr>
        <w:pStyle w:val="ConsPlusNonformat"/>
      </w:pPr>
      <w:r>
        <w:t>8. Водоотвод: _____________________________________________________________</w:t>
      </w:r>
    </w:p>
    <w:p w:rsidR="00C92B63" w:rsidRDefault="00C92B63">
      <w:pPr>
        <w:pStyle w:val="ConsPlusNonformat"/>
      </w:pPr>
      <w:r>
        <w:t xml:space="preserve">   </w:t>
      </w:r>
      <w:proofErr w:type="gramStart"/>
      <w:r>
        <w:t>(указывается информация о наличии, отсутствии либо потребности в ремонте</w:t>
      </w:r>
      <w:proofErr w:type="gramEnd"/>
    </w:p>
    <w:p w:rsidR="00C92B63" w:rsidRDefault="00C92B63">
      <w:pPr>
        <w:pStyle w:val="ConsPlusNonformat"/>
      </w:pPr>
      <w:r>
        <w:t xml:space="preserve">     поверхностного водоотвода, ливневой канализации, дренажных колодцев)</w:t>
      </w:r>
    </w:p>
    <w:p w:rsidR="00C92B63" w:rsidRDefault="00C92B63">
      <w:pPr>
        <w:pStyle w:val="ConsPlusNonformat"/>
      </w:pPr>
    </w:p>
    <w:p w:rsidR="00C92B63" w:rsidRDefault="00C92B63">
      <w:pPr>
        <w:pStyle w:val="ConsPlusNonformat"/>
      </w:pPr>
      <w:r>
        <w:t>Подпись должностного лица,</w:t>
      </w:r>
    </w:p>
    <w:p w:rsidR="00C92B63" w:rsidRDefault="00C92B63">
      <w:pPr>
        <w:pStyle w:val="ConsPlusNonformat"/>
      </w:pPr>
      <w:r>
        <w:t>уполномоченного приказом</w:t>
      </w:r>
    </w:p>
    <w:p w:rsidR="00C92B63" w:rsidRDefault="00C92B63">
      <w:pPr>
        <w:pStyle w:val="ConsPlusNonformat"/>
      </w:pPr>
      <w:r>
        <w:t>руководителя уполномоченной организации            ______________ Ф.И.О.</w:t>
      </w:r>
    </w:p>
    <w:p w:rsidR="00C92B63" w:rsidRDefault="00C92B63">
      <w:pPr>
        <w:pStyle w:val="ConsPlusNonformat"/>
      </w:pPr>
      <w:r>
        <w:t>на проведение обследования и составление акта</w:t>
      </w:r>
    </w:p>
    <w:p w:rsidR="00C92B63" w:rsidRDefault="00C92B63">
      <w:pPr>
        <w:pStyle w:val="ConsPlusNonformat"/>
        <w:sectPr w:rsidR="00C92B63">
          <w:pgSz w:w="16838" w:h="11905" w:orient="landscape"/>
          <w:pgMar w:top="1701" w:right="1134" w:bottom="850" w:left="1134" w:header="720" w:footer="720" w:gutter="0"/>
          <w:cols w:space="720"/>
          <w:noEndnote/>
        </w:sect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right"/>
        <w:outlineLvl w:val="1"/>
        <w:rPr>
          <w:rFonts w:ascii="Calibri" w:hAnsi="Calibri" w:cs="Calibri"/>
        </w:rPr>
      </w:pPr>
      <w:bookmarkStart w:id="43" w:name="Par710"/>
      <w:bookmarkEnd w:id="43"/>
      <w:r>
        <w:rPr>
          <w:rFonts w:ascii="Calibri" w:hAnsi="Calibri" w:cs="Calibri"/>
        </w:rPr>
        <w:t>Приложение 4</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b/>
          <w:bCs/>
        </w:rPr>
      </w:pPr>
      <w:bookmarkStart w:id="44" w:name="Par713"/>
      <w:bookmarkEnd w:id="44"/>
      <w:r>
        <w:rPr>
          <w:rFonts w:ascii="Calibri" w:hAnsi="Calibri" w:cs="Calibri"/>
          <w:b/>
          <w:bCs/>
        </w:rPr>
        <w:t>ПЕРЕЧЕНЬ</w:t>
      </w:r>
    </w:p>
    <w:p w:rsidR="00C92B63" w:rsidRDefault="00C92B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Тюмени</w:t>
      </w:r>
      <w:proofErr w:type="gramEnd"/>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11.04.2012 </w:t>
      </w:r>
      <w:hyperlink r:id="rId124" w:history="1">
        <w:r>
          <w:rPr>
            <w:rFonts w:ascii="Calibri" w:hAnsi="Calibri" w:cs="Calibri"/>
            <w:color w:val="0000FF"/>
          </w:rPr>
          <w:t>N 35-пк</w:t>
        </w:r>
      </w:hyperlink>
      <w:r>
        <w:rPr>
          <w:rFonts w:ascii="Calibri" w:hAnsi="Calibri" w:cs="Calibri"/>
        </w:rPr>
        <w:t xml:space="preserve">, от 29.04.2013 </w:t>
      </w:r>
      <w:hyperlink r:id="rId125" w:history="1">
        <w:r>
          <w:rPr>
            <w:rFonts w:ascii="Calibri" w:hAnsi="Calibri" w:cs="Calibri"/>
            <w:color w:val="0000FF"/>
          </w:rPr>
          <w:t>N 31-пк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05.08.2013 </w:t>
      </w:r>
      <w:hyperlink r:id="rId126" w:history="1">
        <w:r>
          <w:rPr>
            <w:rFonts w:ascii="Calibri" w:hAnsi="Calibri" w:cs="Calibri"/>
            <w:color w:val="0000FF"/>
          </w:rPr>
          <w:t>N 93-пк</w:t>
        </w:r>
      </w:hyperlink>
      <w:r>
        <w:rPr>
          <w:rFonts w:ascii="Calibri" w:hAnsi="Calibri" w:cs="Calibri"/>
        </w:rPr>
        <w:t xml:space="preserve">, от 13.10.2014 </w:t>
      </w:r>
      <w:hyperlink r:id="rId127" w:history="1">
        <w:r>
          <w:rPr>
            <w:rFonts w:ascii="Calibri" w:hAnsi="Calibri" w:cs="Calibri"/>
            <w:color w:val="0000FF"/>
          </w:rPr>
          <w:t>N 206-пк</w:t>
        </w:r>
      </w:hyperlink>
      <w:r>
        <w:rPr>
          <w:rFonts w:ascii="Calibri" w:hAnsi="Calibri" w:cs="Calibri"/>
        </w:rPr>
        <w:t>)</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outlineLvl w:val="2"/>
        <w:rPr>
          <w:rFonts w:ascii="Calibri" w:hAnsi="Calibri" w:cs="Calibri"/>
        </w:rPr>
      </w:pPr>
      <w:bookmarkStart w:id="45" w:name="Par720"/>
      <w:bookmarkEnd w:id="45"/>
      <w:r>
        <w:rPr>
          <w:rFonts w:ascii="Calibri" w:hAnsi="Calibri" w:cs="Calibri"/>
        </w:rPr>
        <w:t>1. Ремонт наружного освещения, в том числе:</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Замена и ремонт светильников</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Замена и ремонт опор наружного освещения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Замена и ремонт кронштейнов</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Замена и ремонт кабельных и воздушных сетей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Замена и ремонт щитов учета и управления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Замена и ремонт устройств заземления.</w:t>
      </w:r>
    </w:p>
    <w:p w:rsidR="00C92B63" w:rsidRDefault="00C92B63">
      <w:pPr>
        <w:widowControl w:val="0"/>
        <w:autoSpaceDE w:val="0"/>
        <w:autoSpaceDN w:val="0"/>
        <w:adjustRightInd w:val="0"/>
        <w:spacing w:after="0" w:line="240" w:lineRule="auto"/>
        <w:ind w:firstLine="540"/>
        <w:jc w:val="both"/>
        <w:outlineLvl w:val="2"/>
        <w:rPr>
          <w:rFonts w:ascii="Calibri" w:hAnsi="Calibri" w:cs="Calibri"/>
        </w:rPr>
      </w:pPr>
      <w:bookmarkStart w:id="46" w:name="Par727"/>
      <w:bookmarkEnd w:id="46"/>
      <w:r>
        <w:rPr>
          <w:rFonts w:ascii="Calibri" w:hAnsi="Calibri" w:cs="Calibri"/>
        </w:rPr>
        <w:t>2. Устройство наружного освещения, в том числе работы по технологическому присоединению к расположенным за пределами дворовой территории действующим линиям электропередачи</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ind w:firstLine="540"/>
        <w:jc w:val="both"/>
        <w:outlineLvl w:val="2"/>
        <w:rPr>
          <w:rFonts w:ascii="Calibri" w:hAnsi="Calibri" w:cs="Calibri"/>
        </w:rPr>
      </w:pPr>
      <w:bookmarkStart w:id="47" w:name="Par729"/>
      <w:bookmarkEnd w:id="47"/>
      <w:r>
        <w:rPr>
          <w:rFonts w:ascii="Calibri" w:hAnsi="Calibri" w:cs="Calibri"/>
        </w:rPr>
        <w:t>3. Ремонт проездов, площадок, в том числе:</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Разборка покрытий и оснований щебеночных, асфальтобетонных, цементно-бетонных, бетонных, железобетонных, черных щебеночных</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Разборка бортовых камней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Снятие деформированных асфальтобетонных покрытий методом фрезерования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Исправление профиля оснований щебеночных и гравийных</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Ямочный ремонт асфальтобетонного покрытия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Заделка трещин в асфальтобетонных покрытиях вручную битумом с очисткой трещин и засыпкой поверхности песком с уплотнением</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Устройство подстилающих и выравнивающих слоев оснований и покрытий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Устройство оснований из щебня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Устройство оснований и покрытий из черного щебня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Устройство покрытий из холодных асфальтобетонных смесей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Устройство покрытия из горячих асфальтобетонных смесей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Розлив вяжущих материалов</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Устройство покрытий из сборных железобетонных плит</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Устройство цементобетонных покрытий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Нарезка швов в бетоне</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Устройство шва-стыка в асфальтобетонном покрытии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Устройство бортовых камней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Устройство средств технического регулирования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Установка дорожных знаков</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Разметка проезжей части краской</w:t>
      </w:r>
    </w:p>
    <w:p w:rsidR="00C92B63" w:rsidRDefault="00C92B63">
      <w:pPr>
        <w:widowControl w:val="0"/>
        <w:autoSpaceDE w:val="0"/>
        <w:autoSpaceDN w:val="0"/>
        <w:adjustRightInd w:val="0"/>
        <w:spacing w:after="0" w:line="240" w:lineRule="auto"/>
        <w:ind w:firstLine="540"/>
        <w:jc w:val="both"/>
        <w:outlineLvl w:val="2"/>
        <w:rPr>
          <w:rFonts w:ascii="Calibri" w:hAnsi="Calibri" w:cs="Calibri"/>
        </w:rPr>
      </w:pPr>
      <w:bookmarkStart w:id="48" w:name="Par750"/>
      <w:bookmarkEnd w:id="48"/>
      <w:r>
        <w:rPr>
          <w:rFonts w:ascii="Calibri" w:hAnsi="Calibri" w:cs="Calibri"/>
        </w:rPr>
        <w:t>4. Ремонт тротуаров, в том числе:</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Разборка тротуаров и дорожек из плит</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Размостка плитных тротуаров и дорожек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Разборка покрытия тротуаров из асфальтобетона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Разборка оснований щебеночных и песчаных</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Разборка бортовых камней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Ремонт тротуаров из литого асфальта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Ремонт бордюров</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Заделка швов цементным раствором в существующих бордюрах</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Заделка трещин в асфальтобетонных покрытиях вручную битумом с очисткой трещин и засыпкой поверхности песком с уплотнением</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Устройство подстилающих и выравнивающих слоев оснований и покрытий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Устройство оснований из щебня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Устройство оснований и покрытий из черного щебня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Устройство покрытий из холодных асфальтобетонных смесей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Устройство покрытия из горячих асфальтобетонных смесей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Розлив вяжущих материалов</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Устройство покрытий из сборных железобетонных плит</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Устройство цементобетонных покрытий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Устройство бетонных плитных и брусчатых тротуаров</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Устройство бортовых камней</w:t>
      </w:r>
    </w:p>
    <w:p w:rsidR="00C92B63" w:rsidRDefault="00C92B63">
      <w:pPr>
        <w:widowControl w:val="0"/>
        <w:autoSpaceDE w:val="0"/>
        <w:autoSpaceDN w:val="0"/>
        <w:adjustRightInd w:val="0"/>
        <w:spacing w:after="0" w:line="240" w:lineRule="auto"/>
        <w:ind w:firstLine="540"/>
        <w:jc w:val="both"/>
        <w:outlineLvl w:val="2"/>
        <w:rPr>
          <w:rFonts w:ascii="Calibri" w:hAnsi="Calibri" w:cs="Calibri"/>
        </w:rPr>
      </w:pPr>
      <w:bookmarkStart w:id="49" w:name="Par770"/>
      <w:bookmarkEnd w:id="49"/>
      <w:r>
        <w:rPr>
          <w:rFonts w:ascii="Calibri" w:hAnsi="Calibri" w:cs="Calibri"/>
        </w:rPr>
        <w:t>5. Ремонт и замена оборудования спортивных, детских игровых, хозяйственных площадок, площадок для отдыха взрослых, площадок для мусоросборников, в том числе:</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29" w:history="1">
        <w:r>
          <w:rPr>
            <w:rFonts w:ascii="Calibri" w:hAnsi="Calibri" w:cs="Calibri"/>
            <w:color w:val="0000FF"/>
          </w:rPr>
          <w:t>постановления</w:t>
        </w:r>
      </w:hyperlink>
      <w:r>
        <w:rPr>
          <w:rFonts w:ascii="Calibri" w:hAnsi="Calibri" w:cs="Calibri"/>
        </w:rPr>
        <w:t xml:space="preserve"> Администрации города Тюмени от 13.10.2014 N 206-пк)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Демонтаж малых архитектурных форм, признанных непригодными для эксплуатации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Ремонт малых архитектурных форм</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Окраска малых архитектурных форм</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Установка малых архитектурных форм (приобретение и монтаж)</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Ремонт, замена, устройство ограждений</w:t>
      </w:r>
    </w:p>
    <w:p w:rsidR="00C92B63" w:rsidRDefault="00C92B63">
      <w:pPr>
        <w:widowControl w:val="0"/>
        <w:autoSpaceDE w:val="0"/>
        <w:autoSpaceDN w:val="0"/>
        <w:adjustRightInd w:val="0"/>
        <w:spacing w:after="0" w:line="240" w:lineRule="auto"/>
        <w:ind w:firstLine="540"/>
        <w:jc w:val="both"/>
        <w:outlineLvl w:val="2"/>
        <w:rPr>
          <w:rFonts w:ascii="Calibri" w:hAnsi="Calibri" w:cs="Calibri"/>
        </w:rPr>
      </w:pPr>
      <w:bookmarkStart w:id="50" w:name="Par777"/>
      <w:bookmarkEnd w:id="50"/>
      <w:r>
        <w:rPr>
          <w:rFonts w:ascii="Calibri" w:hAnsi="Calibri" w:cs="Calibri"/>
        </w:rPr>
        <w:t>6. Ремонт и восстановление озеленения, в том числе:</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Снос аварийных, сухостойных зеленых насаждений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Формовочная, омолаживающая, санитарная обрезка зеленых насаждений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Штыковка почвы при омоложении растений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Корчевка пней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Посадка зеленых насаждений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Ремонт газонов</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Устройство газонов</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Устройство цветников, альпинариев, рокариев</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Устройство крышного и вертикального озеленения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Однократный уход за зелеными насаждениями при их посадке</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6.10 в ред. </w:t>
      </w:r>
      <w:hyperlink r:id="rId130" w:history="1">
        <w:r>
          <w:rPr>
            <w:rFonts w:ascii="Calibri" w:hAnsi="Calibri" w:cs="Calibri"/>
            <w:color w:val="0000FF"/>
          </w:rPr>
          <w:t>постановления</w:t>
        </w:r>
      </w:hyperlink>
      <w:r>
        <w:rPr>
          <w:rFonts w:ascii="Calibri" w:hAnsi="Calibri" w:cs="Calibri"/>
        </w:rPr>
        <w:t xml:space="preserve"> Администрации города Тюмени от 11.04.2012 N 35-пк)</w:t>
      </w:r>
    </w:p>
    <w:p w:rsidR="00C92B63" w:rsidRDefault="00C92B63">
      <w:pPr>
        <w:widowControl w:val="0"/>
        <w:autoSpaceDE w:val="0"/>
        <w:autoSpaceDN w:val="0"/>
        <w:adjustRightInd w:val="0"/>
        <w:spacing w:after="0" w:line="240" w:lineRule="auto"/>
        <w:ind w:firstLine="540"/>
        <w:jc w:val="both"/>
        <w:outlineLvl w:val="2"/>
        <w:rPr>
          <w:rFonts w:ascii="Calibri" w:hAnsi="Calibri" w:cs="Calibri"/>
        </w:rPr>
      </w:pPr>
      <w:bookmarkStart w:id="51" w:name="Par789"/>
      <w:bookmarkEnd w:id="51"/>
      <w:r>
        <w:rPr>
          <w:rFonts w:ascii="Calibri" w:hAnsi="Calibri" w:cs="Calibri"/>
        </w:rPr>
        <w:t>7. Мероприятия для обеспечения беспрепятственного доступа маломобильных групп населения, в том числе:</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Понижение бортового камня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Устройство пандусов</w:t>
      </w:r>
    </w:p>
    <w:p w:rsidR="00C92B63" w:rsidRDefault="00C92B63">
      <w:pPr>
        <w:widowControl w:val="0"/>
        <w:autoSpaceDE w:val="0"/>
        <w:autoSpaceDN w:val="0"/>
        <w:adjustRightInd w:val="0"/>
        <w:spacing w:after="0" w:line="240" w:lineRule="auto"/>
        <w:ind w:firstLine="540"/>
        <w:jc w:val="both"/>
        <w:outlineLvl w:val="2"/>
        <w:rPr>
          <w:rFonts w:ascii="Calibri" w:hAnsi="Calibri" w:cs="Calibri"/>
        </w:rPr>
      </w:pPr>
      <w:bookmarkStart w:id="52" w:name="Par792"/>
      <w:bookmarkEnd w:id="52"/>
      <w:r>
        <w:rPr>
          <w:rFonts w:ascii="Calibri" w:hAnsi="Calibri" w:cs="Calibri"/>
        </w:rPr>
        <w:t>8. Ремонт, устройство системы водоотвода, в том числе:</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Укрепление откосов естественных водотоков</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Устройство подпорных стен</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Восстановление рельефа естественного водотока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Ремонт, замена или устройство водоотводных устройств (водосточных труб, лотков, быстротоков, дождеприемных колодцев)</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Устройство дренажных колодцев</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Ремонт или устройство внутридворовой системы ливневой канализации, в том числе работы по технологическому присоединению к расположенным за пределами дворовой территории действующим ливневым системам водоотведения.</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Администрации города Тюмени от 29.04.2013 N 31-пк)</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Ремонт отмостки, в случае если при выполнении работ по благоустройству дворовой территории требуется изменение существующих планировочных отметок территории, а также в случае, если состояние отмостки требует проведения ремонта, при условии, если при проведении </w:t>
      </w:r>
      <w:r>
        <w:rPr>
          <w:rFonts w:ascii="Calibri" w:hAnsi="Calibri" w:cs="Calibri"/>
        </w:rPr>
        <w:lastRenderedPageBreak/>
        <w:t>капитального ремонта многоквартирного дома ремонт отмостки не производился, либо капитальный ремонт многоквартирного дома производился, но гарантийный срок предъявления требований в связи с ненадлежащим выполнением работ по ремонту</w:t>
      </w:r>
      <w:proofErr w:type="gramEnd"/>
      <w:r>
        <w:rPr>
          <w:rFonts w:ascii="Calibri" w:hAnsi="Calibri" w:cs="Calibri"/>
        </w:rPr>
        <w:t xml:space="preserve"> отмостки истек.</w:t>
      </w:r>
    </w:p>
    <w:p w:rsidR="00C92B63" w:rsidRDefault="00C92B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w:t>
      </w:r>
      <w:hyperlink r:id="rId132" w:history="1">
        <w:r>
          <w:rPr>
            <w:rFonts w:ascii="Calibri" w:hAnsi="Calibri" w:cs="Calibri"/>
            <w:color w:val="0000FF"/>
          </w:rPr>
          <w:t>постановлением</w:t>
        </w:r>
      </w:hyperlink>
      <w:r>
        <w:rPr>
          <w:rFonts w:ascii="Calibri" w:hAnsi="Calibri" w:cs="Calibri"/>
        </w:rPr>
        <w:t xml:space="preserve"> Администрации города Тюмени от 05.08.2013 N 93-пк)</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right"/>
        <w:outlineLvl w:val="1"/>
        <w:rPr>
          <w:rFonts w:ascii="Calibri" w:hAnsi="Calibri" w:cs="Calibri"/>
        </w:rPr>
      </w:pPr>
      <w:bookmarkStart w:id="53" w:name="Par807"/>
      <w:bookmarkEnd w:id="53"/>
      <w:r>
        <w:rPr>
          <w:rFonts w:ascii="Calibri" w:hAnsi="Calibri" w:cs="Calibri"/>
        </w:rPr>
        <w:t>Приложение 5</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b/>
          <w:bCs/>
        </w:rPr>
      </w:pPr>
      <w:bookmarkStart w:id="54" w:name="Par810"/>
      <w:bookmarkEnd w:id="54"/>
      <w:r>
        <w:rPr>
          <w:rFonts w:ascii="Calibri" w:hAnsi="Calibri" w:cs="Calibri"/>
          <w:b/>
          <w:bCs/>
        </w:rPr>
        <w:t>ФОРМА ПРЕДЛОЖЕНИЯ</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Тюмени</w:t>
      </w:r>
      <w:proofErr w:type="gramEnd"/>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11.04.2012 </w:t>
      </w:r>
      <w:hyperlink r:id="rId133" w:history="1">
        <w:r>
          <w:rPr>
            <w:rFonts w:ascii="Calibri" w:hAnsi="Calibri" w:cs="Calibri"/>
            <w:color w:val="0000FF"/>
          </w:rPr>
          <w:t>N 35-пк</w:t>
        </w:r>
      </w:hyperlink>
      <w:r>
        <w:rPr>
          <w:rFonts w:ascii="Calibri" w:hAnsi="Calibri" w:cs="Calibri"/>
        </w:rPr>
        <w:t xml:space="preserve">, от 28.12.2012 </w:t>
      </w:r>
      <w:hyperlink r:id="rId134" w:history="1">
        <w:r>
          <w:rPr>
            <w:rFonts w:ascii="Calibri" w:hAnsi="Calibri" w:cs="Calibri"/>
            <w:color w:val="0000FF"/>
          </w:rPr>
          <w:t>N 161-пк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Бланк территориального органа Администрации города Тюмени</w:t>
      </w:r>
    </w:p>
    <w:p w:rsidR="00C92B63" w:rsidRDefault="00C92B63">
      <w:pPr>
        <w:widowControl w:val="0"/>
        <w:autoSpaceDE w:val="0"/>
        <w:autoSpaceDN w:val="0"/>
        <w:adjustRightInd w:val="0"/>
        <w:spacing w:after="0" w:line="240" w:lineRule="auto"/>
        <w:jc w:val="right"/>
        <w:rPr>
          <w:rFonts w:ascii="Calibri" w:hAnsi="Calibri" w:cs="Calibri"/>
        </w:rPr>
      </w:pP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Руководителю управляющей</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организации, председателю</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ТСЖ, ЖК, ЖСК или иного СПК</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w:t>
      </w:r>
    </w:p>
    <w:p w:rsidR="00C92B63" w:rsidRDefault="00C92B63">
      <w:pPr>
        <w:widowControl w:val="0"/>
        <w:autoSpaceDE w:val="0"/>
        <w:autoSpaceDN w:val="0"/>
        <w:adjustRightInd w:val="0"/>
        <w:spacing w:after="0" w:line="240" w:lineRule="auto"/>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w:anchor="Par45" w:history="1">
        <w:r>
          <w:rPr>
            <w:rFonts w:ascii="Calibri" w:hAnsi="Calibri" w:cs="Calibri"/>
            <w:color w:val="0000FF"/>
          </w:rPr>
          <w:t>Порядком</w:t>
        </w:r>
      </w:hyperlink>
      <w:r>
        <w:rPr>
          <w:rFonts w:ascii="Calibri" w:hAnsi="Calibri" w:cs="Calibri"/>
        </w:rPr>
        <w:t xml:space="preserve"> отбора дворовых территорий для проведения работ по их благоустройству за счет</w:t>
      </w:r>
      <w:proofErr w:type="gramEnd"/>
      <w:r>
        <w:rPr>
          <w:rFonts w:ascii="Calibri" w:hAnsi="Calibri" w:cs="Calibri"/>
        </w:rPr>
        <w:t xml:space="preserve"> средств бюджета города Тюмени (далее - Порядок), утвержденным постановлением Администрации города Тюмени от 14.11.2011 N 122-пк, муниципальной программой, утвержденной распоряжением Администрации города Тюмени от _______ N ___, предлагаем Вам субсидию на благоустройство дворовой территории, расположенной по адресу: _________________________________________________________</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предоставления субсидии является заключение Вами соглашения о предоставлении субсидии, проект которого направляется с настоящим предложением.</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вышеуказанного соглашения Вам необходимо представить в срок до 5 июня текущего года в управу _____________ административного округа Администрации города Тюмени, расположенную по адресу: ___________ _______________________________, контактные телефоны: ______________, время работы: с ___ </w:t>
      </w:r>
      <w:proofErr w:type="gramStart"/>
      <w:r>
        <w:rPr>
          <w:rFonts w:ascii="Calibri" w:hAnsi="Calibri" w:cs="Calibri"/>
        </w:rPr>
        <w:t>до</w:t>
      </w:r>
      <w:proofErr w:type="gramEnd"/>
      <w:r>
        <w:rPr>
          <w:rFonts w:ascii="Calibri" w:hAnsi="Calibri" w:cs="Calibri"/>
        </w:rPr>
        <w:t xml:space="preserve"> ________, следующие документы:</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решение общего собрания собственников помещений в многоквартирном доме в форме протокола о проведении ремонта (благоустройства) дворовой территории, входящей в состав общего имущества, принятое в соответствии со </w:t>
      </w:r>
      <w:hyperlink r:id="rId135" w:history="1">
        <w:r>
          <w:rPr>
            <w:rFonts w:ascii="Calibri" w:hAnsi="Calibri" w:cs="Calibri"/>
            <w:color w:val="0000FF"/>
          </w:rPr>
          <w:t>статьями 44</w:t>
        </w:r>
      </w:hyperlink>
      <w:r>
        <w:rPr>
          <w:rFonts w:ascii="Calibri" w:hAnsi="Calibri" w:cs="Calibri"/>
        </w:rPr>
        <w:t xml:space="preserve"> - </w:t>
      </w:r>
      <w:hyperlink r:id="rId136" w:history="1">
        <w:r>
          <w:rPr>
            <w:rFonts w:ascii="Calibri" w:hAnsi="Calibri" w:cs="Calibri"/>
            <w:color w:val="0000FF"/>
          </w:rPr>
          <w:t>48</w:t>
        </w:r>
      </w:hyperlink>
      <w:r>
        <w:rPr>
          <w:rFonts w:ascii="Calibri" w:hAnsi="Calibri" w:cs="Calibri"/>
        </w:rPr>
        <w:t xml:space="preserve"> Жилищного кодекса Российской Федерации;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выписку из единого государственного реестра юридических лиц либо выписку из единого государственного реестра индивидуальных предпринимателей, полученную не более чем за 30 дней до дня обращения в управу _____________ административного округа Администрации города Тюмени;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подписанные с Вашей стороны 3 экземпляра соглашения о предоставлении субсидии;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удостоверяющий полномочия Вашего представителя на подписание соглашения о предоставлении субсидии;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Сообщаю, что:</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невыполнение Вами действий, указанных в настоящем предложении, в установленные сроки,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всех документов, предусмотренных предложением,</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являются основаниями для незаключения соглашения о получении субсидии.</w:t>
      </w:r>
    </w:p>
    <w:p w:rsidR="00C92B63" w:rsidRDefault="00C92B63">
      <w:pPr>
        <w:widowControl w:val="0"/>
        <w:autoSpaceDE w:val="0"/>
        <w:autoSpaceDN w:val="0"/>
        <w:adjustRightInd w:val="0"/>
        <w:spacing w:after="0" w:line="240" w:lineRule="auto"/>
        <w:jc w:val="both"/>
        <w:rPr>
          <w:rFonts w:ascii="Calibri" w:hAnsi="Calibri" w:cs="Calibri"/>
        </w:rPr>
      </w:pP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 Подпись руководителя</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территориального органа</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right"/>
        <w:outlineLvl w:val="1"/>
        <w:rPr>
          <w:rFonts w:ascii="Calibri" w:hAnsi="Calibri" w:cs="Calibri"/>
        </w:rPr>
      </w:pPr>
      <w:bookmarkStart w:id="55" w:name="Par841"/>
      <w:bookmarkEnd w:id="55"/>
      <w:r>
        <w:rPr>
          <w:rFonts w:ascii="Calibri" w:hAnsi="Calibri" w:cs="Calibri"/>
        </w:rPr>
        <w:t>Приложение 6</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137" w:history="1">
        <w:r>
          <w:rPr>
            <w:rFonts w:ascii="Calibri" w:hAnsi="Calibri" w:cs="Calibri"/>
            <w:color w:val="0000FF"/>
          </w:rPr>
          <w:t>постановлением</w:t>
        </w:r>
      </w:hyperlink>
      <w:r>
        <w:rPr>
          <w:rFonts w:ascii="Calibri" w:hAnsi="Calibri" w:cs="Calibri"/>
        </w:rPr>
        <w:t xml:space="preserve"> Администрации города Тюмени</w:t>
      </w:r>
      <w:proofErr w:type="gramEnd"/>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от 29.04.2013 N 31-пк;</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Тюмени</w:t>
      </w:r>
    </w:p>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05.08.2013 </w:t>
      </w:r>
      <w:hyperlink r:id="rId138" w:history="1">
        <w:r>
          <w:rPr>
            <w:rFonts w:ascii="Calibri" w:hAnsi="Calibri" w:cs="Calibri"/>
            <w:color w:val="0000FF"/>
          </w:rPr>
          <w:t>N 93-пк</w:t>
        </w:r>
      </w:hyperlink>
      <w:r>
        <w:rPr>
          <w:rFonts w:ascii="Calibri" w:hAnsi="Calibri" w:cs="Calibri"/>
        </w:rPr>
        <w:t xml:space="preserve">, от 13.10.2014 </w:t>
      </w:r>
      <w:hyperlink r:id="rId139" w:history="1">
        <w:r>
          <w:rPr>
            <w:rFonts w:ascii="Calibri" w:hAnsi="Calibri" w:cs="Calibri"/>
            <w:color w:val="0000FF"/>
          </w:rPr>
          <w:t>N 206-пк</w:t>
        </w:r>
      </w:hyperlink>
      <w:r>
        <w:rPr>
          <w:rFonts w:ascii="Calibri" w:hAnsi="Calibri" w:cs="Calibri"/>
        </w:rPr>
        <w:t>)</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pStyle w:val="ConsPlusNonformat"/>
      </w:pPr>
      <w:bookmarkStart w:id="56" w:name="Par849"/>
      <w:bookmarkEnd w:id="56"/>
      <w:r>
        <w:t xml:space="preserve">                         ТИПОВАЯ ФОРМА СОГЛАШЕНИЯ</w:t>
      </w:r>
    </w:p>
    <w:p w:rsidR="00C92B63" w:rsidRDefault="00C92B63">
      <w:pPr>
        <w:pStyle w:val="ConsPlusNonformat"/>
      </w:pPr>
      <w:r>
        <w:t xml:space="preserve">            о предоставлении субсидии в целях возмещения затрат</w:t>
      </w:r>
    </w:p>
    <w:p w:rsidR="00C92B63" w:rsidRDefault="00C92B63">
      <w:pPr>
        <w:pStyle w:val="ConsPlusNonformat"/>
      </w:pPr>
      <w:r>
        <w:t xml:space="preserve">        на проведение работ по благоустройству дворовой территории</w:t>
      </w:r>
    </w:p>
    <w:p w:rsidR="00C92B63" w:rsidRDefault="00C92B63">
      <w:pPr>
        <w:pStyle w:val="ConsPlusNonformat"/>
      </w:pPr>
    </w:p>
    <w:p w:rsidR="00C92B63" w:rsidRDefault="00C92B63">
      <w:pPr>
        <w:pStyle w:val="ConsPlusNonformat"/>
      </w:pPr>
      <w:r>
        <w:t>город Тюмень "____" __________ 20___ года</w:t>
      </w:r>
    </w:p>
    <w:p w:rsidR="00C92B63" w:rsidRDefault="00C92B63">
      <w:pPr>
        <w:pStyle w:val="ConsPlusNonformat"/>
      </w:pPr>
    </w:p>
    <w:p w:rsidR="00C92B63" w:rsidRDefault="00C92B63">
      <w:pPr>
        <w:pStyle w:val="ConsPlusNonformat"/>
      </w:pPr>
      <w:r>
        <w:t xml:space="preserve">    Управа _________________ административного округа Администрации  города</w:t>
      </w:r>
    </w:p>
    <w:p w:rsidR="00C92B63" w:rsidRDefault="00C92B63">
      <w:pPr>
        <w:pStyle w:val="ConsPlusNonformat"/>
      </w:pPr>
      <w:r>
        <w:t xml:space="preserve">Тюмени,   </w:t>
      </w:r>
      <w:proofErr w:type="gramStart"/>
      <w:r>
        <w:t>именуемая</w:t>
      </w:r>
      <w:proofErr w:type="gramEnd"/>
      <w:r>
        <w:t xml:space="preserve">   в   дальнейшем   "Территориальный   орган",   в  лице</w:t>
      </w:r>
    </w:p>
    <w:p w:rsidR="00C92B63" w:rsidRDefault="00C92B63">
      <w:pPr>
        <w:pStyle w:val="ConsPlusNonformat"/>
      </w:pPr>
      <w:r>
        <w:t>________________________,  действующего  на  основании  Положения об управе</w:t>
      </w:r>
    </w:p>
    <w:p w:rsidR="00C92B63" w:rsidRDefault="00C92B63">
      <w:pPr>
        <w:pStyle w:val="ConsPlusNonformat"/>
      </w:pPr>
      <w:r>
        <w:t>_______________ административного   округа  Администрации   города  Тюмени,</w:t>
      </w:r>
    </w:p>
    <w:p w:rsidR="00C92B63" w:rsidRDefault="00C92B63">
      <w:pPr>
        <w:pStyle w:val="ConsPlusNonformat"/>
      </w:pPr>
      <w:proofErr w:type="gramStart"/>
      <w:r>
        <w:t>утвержденного</w:t>
      </w:r>
      <w:proofErr w:type="gramEnd"/>
      <w:r>
        <w:t xml:space="preserve"> ___________________________, с одной стороны,</w:t>
      </w:r>
    </w:p>
    <w:p w:rsidR="00C92B63" w:rsidRDefault="00C92B63">
      <w:pPr>
        <w:pStyle w:val="ConsPlusNonformat"/>
      </w:pPr>
      <w:r>
        <w:t>__________________________________________________________________________,</w:t>
      </w:r>
    </w:p>
    <w:p w:rsidR="00C92B63" w:rsidRDefault="00C92B63">
      <w:pPr>
        <w:pStyle w:val="ConsPlusNonformat"/>
      </w:pPr>
      <w:r>
        <w:t xml:space="preserve">    (наименование управляющей организации, ТСЖ, ЖК, ЖСК или иного СПК)</w:t>
      </w:r>
    </w:p>
    <w:p w:rsidR="00C92B63" w:rsidRDefault="00C92B63">
      <w:pPr>
        <w:pStyle w:val="ConsPlusNonformat"/>
      </w:pPr>
      <w:proofErr w:type="gramStart"/>
      <w:r>
        <w:t>именуемая в дальнейшем "Управляющая организация" (далее также - "Получатель</w:t>
      </w:r>
      <w:proofErr w:type="gramEnd"/>
    </w:p>
    <w:p w:rsidR="00C92B63" w:rsidRDefault="00C92B63">
      <w:pPr>
        <w:pStyle w:val="ConsPlusNonformat"/>
      </w:pPr>
      <w:r>
        <w:t>субсидии"), в лице _______________________________________________________,</w:t>
      </w:r>
    </w:p>
    <w:p w:rsidR="00C92B63" w:rsidRDefault="00C92B63">
      <w:pPr>
        <w:pStyle w:val="ConsPlusNonformat"/>
      </w:pPr>
      <w:r>
        <w:t xml:space="preserve">                             (наименование должности, ФИО)</w:t>
      </w:r>
    </w:p>
    <w:p w:rsidR="00C92B63" w:rsidRDefault="00C92B63">
      <w:pPr>
        <w:pStyle w:val="ConsPlusNonformat"/>
      </w:pPr>
      <w:r>
        <w:t>действующего на основании Устава, с другой стороны,</w:t>
      </w:r>
    </w:p>
    <w:p w:rsidR="00C92B63" w:rsidRDefault="00C92B63">
      <w:pPr>
        <w:pStyle w:val="ConsPlusNonformat"/>
      </w:pPr>
      <w:r>
        <w:t xml:space="preserve">    Муниципальное  казенное учреждение "Служба заказчика по благоустройству</w:t>
      </w:r>
    </w:p>
    <w:p w:rsidR="00C92B63" w:rsidRDefault="00C92B63">
      <w:pPr>
        <w:pStyle w:val="ConsPlusNonformat"/>
      </w:pPr>
      <w:proofErr w:type="gramStart"/>
      <w:r>
        <w:t>_____________   административного   округа   города   Тюмени"  (сокращенное</w:t>
      </w:r>
      <w:proofErr w:type="gramEnd"/>
    </w:p>
    <w:p w:rsidR="00C92B63" w:rsidRDefault="00C92B63">
      <w:pPr>
        <w:pStyle w:val="ConsPlusNonformat"/>
      </w:pPr>
      <w:r>
        <w:t xml:space="preserve">наименование   МКУ  "Служба  заказчика  по  ____  г. Тюмени"), именуемое  </w:t>
      </w:r>
      <w:proofErr w:type="gramStart"/>
      <w:r>
        <w:t>в</w:t>
      </w:r>
      <w:proofErr w:type="gramEnd"/>
    </w:p>
    <w:p w:rsidR="00C92B63" w:rsidRDefault="00C92B63">
      <w:pPr>
        <w:pStyle w:val="ConsPlusNonformat"/>
      </w:pPr>
      <w:proofErr w:type="gramStart"/>
      <w:r>
        <w:t>дальнейшем</w:t>
      </w:r>
      <w:proofErr w:type="gramEnd"/>
      <w:r>
        <w:t xml:space="preserve">        "Уполномоченная        организация",        в        лице</w:t>
      </w:r>
    </w:p>
    <w:p w:rsidR="00C92B63" w:rsidRDefault="00C92B63">
      <w:pPr>
        <w:pStyle w:val="ConsPlusNonformat"/>
      </w:pPr>
      <w:r>
        <w:t>__________________________________________________________________________,</w:t>
      </w:r>
    </w:p>
    <w:p w:rsidR="00C92B63" w:rsidRDefault="00C92B63">
      <w:pPr>
        <w:pStyle w:val="ConsPlusNonformat"/>
      </w:pPr>
      <w:r>
        <w:t xml:space="preserve">                       (наименование должности, ФИО)</w:t>
      </w:r>
    </w:p>
    <w:p w:rsidR="00C92B63" w:rsidRDefault="00C92B63">
      <w:pPr>
        <w:pStyle w:val="ConsPlusNonformat"/>
      </w:pPr>
      <w:r>
        <w:t>действующего на основании Устава, с третьей стороны,</w:t>
      </w:r>
    </w:p>
    <w:p w:rsidR="00C92B63" w:rsidRDefault="00C92B63">
      <w:pPr>
        <w:pStyle w:val="ConsPlusNonformat"/>
      </w:pPr>
      <w:r>
        <w:t>при   совместном   упоминании   именуемые  "Стороны",  заключили  настоящее</w:t>
      </w:r>
    </w:p>
    <w:p w:rsidR="00C92B63" w:rsidRDefault="00C92B63">
      <w:pPr>
        <w:pStyle w:val="ConsPlusNonformat"/>
      </w:pPr>
      <w:r>
        <w:t>соглашение (далее - Соглашение) о нижеследующем:</w:t>
      </w:r>
    </w:p>
    <w:p w:rsidR="00C92B63" w:rsidRDefault="00C92B63">
      <w:pPr>
        <w:pStyle w:val="ConsPlusNonformat"/>
      </w:pPr>
    </w:p>
    <w:p w:rsidR="00C92B63" w:rsidRDefault="00C92B63">
      <w:pPr>
        <w:pStyle w:val="ConsPlusNonformat"/>
      </w:pPr>
      <w:bookmarkStart w:id="57" w:name="Par876"/>
      <w:bookmarkEnd w:id="57"/>
      <w:r>
        <w:t xml:space="preserve">                           1. Предмет Соглашения</w:t>
      </w:r>
    </w:p>
    <w:p w:rsidR="00C92B63" w:rsidRDefault="00C92B63">
      <w:pPr>
        <w:pStyle w:val="ConsPlusNonformat"/>
      </w:pPr>
    </w:p>
    <w:p w:rsidR="00C92B63" w:rsidRDefault="00C92B63">
      <w:pPr>
        <w:pStyle w:val="ConsPlusNonformat"/>
      </w:pPr>
      <w:r>
        <w:t xml:space="preserve">    1.1. Правовыми основаниями  заключения настоящего Соглашения  являются:</w:t>
      </w:r>
    </w:p>
    <w:p w:rsidR="00C92B63" w:rsidRDefault="00C92B63">
      <w:pPr>
        <w:pStyle w:val="ConsPlusNonformat"/>
      </w:pPr>
      <w:r>
        <w:t>___________________________________________________________________________</w:t>
      </w:r>
    </w:p>
    <w:p w:rsidR="00C92B63" w:rsidRDefault="00C92B63">
      <w:pPr>
        <w:pStyle w:val="ConsPlusNonformat"/>
      </w:pPr>
      <w:r>
        <w:t xml:space="preserve"> </w:t>
      </w:r>
      <w:proofErr w:type="gramStart"/>
      <w:r>
        <w:t>(указываются реквизиты решения Тюменской городской Думы о бюджете города</w:t>
      </w:r>
      <w:proofErr w:type="gramEnd"/>
    </w:p>
    <w:p w:rsidR="00C92B63" w:rsidRDefault="00C92B63">
      <w:pPr>
        <w:pStyle w:val="ConsPlusNonformat"/>
      </w:pPr>
      <w:r>
        <w:t xml:space="preserve">        Тюмени на соответствующий финансовый год и плановый период,</w:t>
      </w:r>
    </w:p>
    <w:p w:rsidR="00C92B63" w:rsidRDefault="00C92B63">
      <w:pPr>
        <w:pStyle w:val="ConsPlusNonformat"/>
      </w:pPr>
      <w:r>
        <w:t>постановление   Администрации   города  Тюмени  от  14.11.2011 N 122-пк "</w:t>
      </w:r>
      <w:proofErr w:type="gramStart"/>
      <w:r>
        <w:t>Об</w:t>
      </w:r>
      <w:proofErr w:type="gramEnd"/>
    </w:p>
    <w:p w:rsidR="00C92B63" w:rsidRDefault="00C92B63">
      <w:pPr>
        <w:pStyle w:val="ConsPlusNonformat"/>
      </w:pPr>
      <w:r>
        <w:t xml:space="preserve">утверждении  Порядка  отбора дворовых территорий для проведения работ </w:t>
      </w:r>
      <w:proofErr w:type="gramStart"/>
      <w:r>
        <w:t>по</w:t>
      </w:r>
      <w:proofErr w:type="gramEnd"/>
      <w:r>
        <w:t xml:space="preserve"> </w:t>
      </w:r>
      <w:proofErr w:type="gramStart"/>
      <w:r>
        <w:t>их</w:t>
      </w:r>
      <w:proofErr w:type="gramEnd"/>
    </w:p>
    <w:p w:rsidR="00C92B63" w:rsidRDefault="00C92B63">
      <w:pPr>
        <w:pStyle w:val="ConsPlusNonformat"/>
      </w:pPr>
      <w:r>
        <w:t>благоустройству за счет средств бюджета города Тюмени",</w:t>
      </w:r>
    </w:p>
    <w:p w:rsidR="00C92B63" w:rsidRDefault="00C92B63">
      <w:pPr>
        <w:pStyle w:val="ConsPlusNonformat"/>
      </w:pPr>
      <w:r>
        <w:t>___________________________________________________________________________</w:t>
      </w:r>
    </w:p>
    <w:p w:rsidR="00C92B63" w:rsidRDefault="00C92B63">
      <w:pPr>
        <w:pStyle w:val="ConsPlusNonformat"/>
      </w:pPr>
      <w:r>
        <w:t xml:space="preserve"> муниципального правового акта Администрации города Тюмени, утвердившего</w:t>
      </w:r>
    </w:p>
    <w:p w:rsidR="00C92B63" w:rsidRDefault="00C92B63">
      <w:pPr>
        <w:pStyle w:val="ConsPlusNonformat"/>
      </w:pPr>
      <w:r>
        <w:t xml:space="preserve">   муниципальную программу на соответствующий финансовый год и плановый</w:t>
      </w:r>
    </w:p>
    <w:p w:rsidR="00C92B63" w:rsidRDefault="00C92B63">
      <w:pPr>
        <w:pStyle w:val="ConsPlusNonformat"/>
      </w:pPr>
      <w:r>
        <w:t xml:space="preserve">период, решение общего собрания собственников помещений в </w:t>
      </w:r>
      <w:proofErr w:type="gramStart"/>
      <w:r>
        <w:t>многоквартирном</w:t>
      </w:r>
      <w:proofErr w:type="gramEnd"/>
    </w:p>
    <w:p w:rsidR="00C92B63" w:rsidRDefault="00C92B63">
      <w:pPr>
        <w:pStyle w:val="ConsPlusNonformat"/>
      </w:pPr>
      <w:r>
        <w:t xml:space="preserve">  </w:t>
      </w:r>
      <w:proofErr w:type="gramStart"/>
      <w:r>
        <w:t>доме</w:t>
      </w:r>
      <w:proofErr w:type="gramEnd"/>
      <w:r>
        <w:t xml:space="preserve"> в форме протокола о проведении ремонта (благоустройства) дворовой</w:t>
      </w:r>
    </w:p>
    <w:p w:rsidR="00C92B63" w:rsidRDefault="00C92B63">
      <w:pPr>
        <w:pStyle w:val="ConsPlusNonformat"/>
      </w:pPr>
      <w:r>
        <w:t xml:space="preserve">             территории, входящей в состав общего имущества)</w:t>
      </w:r>
    </w:p>
    <w:p w:rsidR="00C92B63" w:rsidRDefault="00C92B63">
      <w:pPr>
        <w:pStyle w:val="ConsPlusNonformat"/>
      </w:pPr>
      <w:bookmarkStart w:id="58" w:name="Par891"/>
      <w:bookmarkEnd w:id="58"/>
      <w:r>
        <w:t xml:space="preserve">    1.2.   </w:t>
      </w:r>
      <w:proofErr w:type="gramStart"/>
      <w:r>
        <w:t>Предметом  Соглашения  является  финансирование  (предоставление</w:t>
      </w:r>
      <w:proofErr w:type="gramEnd"/>
    </w:p>
    <w:p w:rsidR="00C92B63" w:rsidRDefault="00C92B63">
      <w:pPr>
        <w:pStyle w:val="ConsPlusNonformat"/>
      </w:pPr>
      <w:r>
        <w:t>субсидии)  Территориальным  органом  Получателя субсидии в целях возмещения</w:t>
      </w:r>
    </w:p>
    <w:p w:rsidR="00C92B63" w:rsidRDefault="00C92B63">
      <w:pPr>
        <w:pStyle w:val="ConsPlusNonformat"/>
      </w:pPr>
      <w:r>
        <w:t xml:space="preserve">затрат  на  проведение  работ по благоустройству </w:t>
      </w:r>
      <w:proofErr w:type="gramStart"/>
      <w:r>
        <w:t>включенной</w:t>
      </w:r>
      <w:proofErr w:type="gramEnd"/>
      <w:r>
        <w:t xml:space="preserve"> в ведомственную</w:t>
      </w:r>
    </w:p>
    <w:p w:rsidR="00C92B63" w:rsidRDefault="00C92B63">
      <w:pPr>
        <w:pStyle w:val="ConsPlusNonformat"/>
      </w:pPr>
      <w:r>
        <w:t>целевую  программу,  утвержденную распоряжением Администрации города Тюмени</w:t>
      </w:r>
    </w:p>
    <w:p w:rsidR="00C92B63" w:rsidRDefault="00C92B63">
      <w:pPr>
        <w:pStyle w:val="ConsPlusNonformat"/>
      </w:pPr>
      <w:r>
        <w:t>от  ___________  N  _____, дворовой  территории,  расположенной  по адресу:</w:t>
      </w:r>
    </w:p>
    <w:p w:rsidR="00C92B63" w:rsidRDefault="00C92B63">
      <w:pPr>
        <w:pStyle w:val="ConsPlusNonformat"/>
      </w:pPr>
      <w:r>
        <w:lastRenderedPageBreak/>
        <w:t>________________,  на земельном участке, входящем в состав общего имущества</w:t>
      </w:r>
    </w:p>
    <w:p w:rsidR="00C92B63" w:rsidRDefault="00C92B63">
      <w:pPr>
        <w:pStyle w:val="ConsPlusNonformat"/>
      </w:pPr>
      <w:r>
        <w:t xml:space="preserve">в  многоквартирном  доме,  находящемся в управлении Получателя субсидии, </w:t>
      </w:r>
      <w:proofErr w:type="gramStart"/>
      <w:r>
        <w:t>на</w:t>
      </w:r>
      <w:proofErr w:type="gramEnd"/>
    </w:p>
    <w:p w:rsidR="00C92B63" w:rsidRDefault="00C92B63">
      <w:pPr>
        <w:pStyle w:val="ConsPlusNonformat"/>
      </w:pPr>
      <w:r>
        <w:t xml:space="preserve">прилегающей  территории  при  наличии  заключенного  Получателем субсидии </w:t>
      </w:r>
      <w:proofErr w:type="gramStart"/>
      <w:r>
        <w:t>в</w:t>
      </w:r>
      <w:proofErr w:type="gramEnd"/>
    </w:p>
    <w:p w:rsidR="00C92B63" w:rsidRDefault="00C92B63">
      <w:pPr>
        <w:pStyle w:val="ConsPlusNonformat"/>
      </w:pPr>
      <w:proofErr w:type="gramStart"/>
      <w:r>
        <w:t>соответствии</w:t>
      </w:r>
      <w:proofErr w:type="gramEnd"/>
      <w:r>
        <w:t xml:space="preserve">  с  </w:t>
      </w:r>
      <w:hyperlink r:id="rId140" w:history="1">
        <w:r>
          <w:rPr>
            <w:color w:val="0000FF"/>
          </w:rPr>
          <w:t>постановлением</w:t>
        </w:r>
      </w:hyperlink>
      <w:r>
        <w:t xml:space="preserve">  Администрации  города Тюмени от 02.02.2009</w:t>
      </w:r>
    </w:p>
    <w:p w:rsidR="00C92B63" w:rsidRDefault="00C92B63">
      <w:pPr>
        <w:pStyle w:val="ConsPlusNonformat"/>
      </w:pPr>
      <w:r>
        <w:t>N 4-пк "О  Порядке благоустройства прилегающих и дворовых территорий города</w:t>
      </w:r>
    </w:p>
    <w:p w:rsidR="00C92B63" w:rsidRDefault="00C92B63">
      <w:pPr>
        <w:pStyle w:val="ConsPlusNonformat"/>
      </w:pPr>
      <w:proofErr w:type="gramStart"/>
      <w:r>
        <w:t>Тюмени"  договора о благоустройстве прилегающей территории (далее по тексту</w:t>
      </w:r>
      <w:proofErr w:type="gramEnd"/>
    </w:p>
    <w:p w:rsidR="00C92B63" w:rsidRDefault="00C92B63">
      <w:pPr>
        <w:pStyle w:val="ConsPlusNonformat"/>
      </w:pPr>
      <w:r>
        <w:t>- дворовая территория).</w:t>
      </w:r>
    </w:p>
    <w:p w:rsidR="00C92B63" w:rsidRDefault="00C92B63">
      <w:pPr>
        <w:widowControl w:val="0"/>
        <w:autoSpaceDE w:val="0"/>
        <w:autoSpaceDN w:val="0"/>
        <w:adjustRightInd w:val="0"/>
        <w:spacing w:after="0" w:line="240" w:lineRule="auto"/>
        <w:jc w:val="both"/>
        <w:rPr>
          <w:rFonts w:ascii="Calibri" w:hAnsi="Calibri" w:cs="Calibri"/>
        </w:rPr>
      </w:pPr>
    </w:p>
    <w:p w:rsidR="00C92B63" w:rsidRDefault="00C92B63">
      <w:pPr>
        <w:widowControl w:val="0"/>
        <w:autoSpaceDE w:val="0"/>
        <w:autoSpaceDN w:val="0"/>
        <w:adjustRightInd w:val="0"/>
        <w:spacing w:after="0" w:line="240" w:lineRule="auto"/>
        <w:jc w:val="center"/>
        <w:outlineLvl w:val="2"/>
        <w:rPr>
          <w:rFonts w:ascii="Calibri" w:hAnsi="Calibri" w:cs="Calibri"/>
        </w:rPr>
      </w:pPr>
      <w:bookmarkStart w:id="59" w:name="Par904"/>
      <w:bookmarkEnd w:id="59"/>
      <w:r>
        <w:rPr>
          <w:rFonts w:ascii="Calibri" w:hAnsi="Calibri" w:cs="Calibri"/>
        </w:rPr>
        <w:t>2. Размер субсидии и порядок ее предоставления</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Предоставление субсидии по настоящему Соглашению осуществляется Территориальным органом в пределах лимитов бюджетных обязательств Территориального органа.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Размер предоставляемой по настоящему Соглашению субсидии не может превышать стоимости работ (этапа работ) по благоустройству дворовой территории, указанной в технической документации, являющейся приложением N 1 к настоящему Соглашению, и определяется на основании акта (-ов) о приемке выполненных работ (этапа работ) по </w:t>
      </w:r>
      <w:hyperlink r:id="rId141" w:history="1">
        <w:r>
          <w:rPr>
            <w:rFonts w:ascii="Calibri" w:hAnsi="Calibri" w:cs="Calibri"/>
            <w:color w:val="0000FF"/>
          </w:rPr>
          <w:t>форме КС-2</w:t>
        </w:r>
      </w:hyperlink>
      <w:r>
        <w:rPr>
          <w:rFonts w:ascii="Calibri" w:hAnsi="Calibri" w:cs="Calibri"/>
        </w:rPr>
        <w:t xml:space="preserve">, справки (-ок) о стоимости выполненных работ (этапа работ) и затрат по </w:t>
      </w:r>
      <w:hyperlink r:id="rId142" w:history="1">
        <w:r>
          <w:rPr>
            <w:rFonts w:ascii="Calibri" w:hAnsi="Calibri" w:cs="Calibri"/>
            <w:color w:val="0000FF"/>
          </w:rPr>
          <w:t>форме КС-3</w:t>
        </w:r>
      </w:hyperlink>
      <w:r>
        <w:rPr>
          <w:rFonts w:ascii="Calibri" w:hAnsi="Calibri" w:cs="Calibri"/>
        </w:rPr>
        <w:t>, оформленных и подписанных сторонами</w:t>
      </w:r>
      <w:proofErr w:type="gramEnd"/>
      <w:r>
        <w:rPr>
          <w:rFonts w:ascii="Calibri" w:hAnsi="Calibri" w:cs="Calibri"/>
        </w:rPr>
        <w:t xml:space="preserve"> договора подряда на выполнение работ (этапа работ) по благоустройству дворовой территории, указанной в </w:t>
      </w:r>
      <w:hyperlink w:anchor="Par891" w:history="1">
        <w:r>
          <w:rPr>
            <w:rFonts w:ascii="Calibri" w:hAnsi="Calibri" w:cs="Calibri"/>
            <w:color w:val="0000FF"/>
          </w:rPr>
          <w:t>пункте 1.2</w:t>
        </w:r>
      </w:hyperlink>
      <w:r>
        <w:rPr>
          <w:rFonts w:ascii="Calibri" w:hAnsi="Calibri" w:cs="Calibri"/>
        </w:rPr>
        <w:t xml:space="preserve"> настоящего Соглашения (далее - договор подряда), в установленном договором подряда порядке, и подтвержденных Уполномоченной организацией.</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60" w:name="Par908"/>
      <w:bookmarkEnd w:id="60"/>
      <w:r>
        <w:rPr>
          <w:rFonts w:ascii="Calibri" w:hAnsi="Calibri" w:cs="Calibri"/>
        </w:rPr>
        <w:t xml:space="preserve">2.3. </w:t>
      </w:r>
      <w:proofErr w:type="gramStart"/>
      <w:r>
        <w:rPr>
          <w:rFonts w:ascii="Calibri" w:hAnsi="Calibri" w:cs="Calibri"/>
        </w:rPr>
        <w:t xml:space="preserve">Территориальный орган в течение 15 рабочих дней с момента поступления подписанных сторонами по договору подряда и подтвержденных Уполномоченной организацией акта (-ов) о приемке выполненных работ (этапа работ) по </w:t>
      </w:r>
      <w:hyperlink r:id="rId143" w:history="1">
        <w:r>
          <w:rPr>
            <w:rFonts w:ascii="Calibri" w:hAnsi="Calibri" w:cs="Calibri"/>
            <w:color w:val="0000FF"/>
          </w:rPr>
          <w:t>форме КС-2</w:t>
        </w:r>
      </w:hyperlink>
      <w:r>
        <w:rPr>
          <w:rFonts w:ascii="Calibri" w:hAnsi="Calibri" w:cs="Calibri"/>
        </w:rPr>
        <w:t xml:space="preserve">, справки (-ок) о стоимости выполненных работ (этапа работ) и затрат по </w:t>
      </w:r>
      <w:hyperlink r:id="rId144" w:history="1">
        <w:r>
          <w:rPr>
            <w:rFonts w:ascii="Calibri" w:hAnsi="Calibri" w:cs="Calibri"/>
            <w:color w:val="0000FF"/>
          </w:rPr>
          <w:t>форме КС-3</w:t>
        </w:r>
      </w:hyperlink>
      <w:r>
        <w:rPr>
          <w:rFonts w:ascii="Calibri" w:hAnsi="Calibri" w:cs="Calibri"/>
        </w:rPr>
        <w:t>, акта приемки-передачи результата выполненных работ (этапа работ) осуществляет предоставление субсидии по настоящему Соглашению в пределах стоимости выполненных</w:t>
      </w:r>
      <w:proofErr w:type="gramEnd"/>
      <w:r>
        <w:rPr>
          <w:rFonts w:ascii="Calibri" w:hAnsi="Calibri" w:cs="Calibri"/>
        </w:rPr>
        <w:t xml:space="preserve"> работ, путем перечисления денежных средств на расчетный счет подрядной организации, с которой заключен договор подряда.</w:t>
      </w:r>
    </w:p>
    <w:p w:rsidR="00C92B63" w:rsidRDefault="00C92B63">
      <w:pPr>
        <w:widowControl w:val="0"/>
        <w:autoSpaceDE w:val="0"/>
        <w:autoSpaceDN w:val="0"/>
        <w:adjustRightInd w:val="0"/>
        <w:spacing w:after="0" w:line="240" w:lineRule="auto"/>
        <w:jc w:val="both"/>
        <w:rPr>
          <w:rFonts w:ascii="Calibri" w:hAnsi="Calibri" w:cs="Calibri"/>
        </w:rPr>
      </w:pPr>
    </w:p>
    <w:p w:rsidR="00C92B63" w:rsidRDefault="00C92B63">
      <w:pPr>
        <w:widowControl w:val="0"/>
        <w:autoSpaceDE w:val="0"/>
        <w:autoSpaceDN w:val="0"/>
        <w:adjustRightInd w:val="0"/>
        <w:spacing w:after="0" w:line="240" w:lineRule="auto"/>
        <w:jc w:val="center"/>
        <w:outlineLvl w:val="2"/>
        <w:rPr>
          <w:rFonts w:ascii="Calibri" w:hAnsi="Calibri" w:cs="Calibri"/>
        </w:rPr>
      </w:pPr>
      <w:bookmarkStart w:id="61" w:name="Par910"/>
      <w:bookmarkEnd w:id="61"/>
      <w:r>
        <w:rPr>
          <w:rFonts w:ascii="Calibri" w:hAnsi="Calibri" w:cs="Calibri"/>
        </w:rPr>
        <w:t>3. Права и обязанности Сторон</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ind w:firstLine="540"/>
        <w:jc w:val="both"/>
        <w:outlineLvl w:val="3"/>
        <w:rPr>
          <w:rFonts w:ascii="Calibri" w:hAnsi="Calibri" w:cs="Calibri"/>
        </w:rPr>
      </w:pPr>
      <w:bookmarkStart w:id="62" w:name="Par912"/>
      <w:bookmarkEnd w:id="62"/>
      <w:r>
        <w:rPr>
          <w:rFonts w:ascii="Calibri" w:hAnsi="Calibri" w:cs="Calibri"/>
        </w:rPr>
        <w:t>3.1. Территориальный орган:</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Обязуется предоставить субсидию Получателю субсидии в порядке и сроки, установленные </w:t>
      </w:r>
      <w:hyperlink w:anchor="Par904" w:history="1">
        <w:r>
          <w:rPr>
            <w:rFonts w:ascii="Calibri" w:hAnsi="Calibri" w:cs="Calibri"/>
            <w:color w:val="0000FF"/>
          </w:rPr>
          <w:t>разделом 2</w:t>
        </w:r>
      </w:hyperlink>
      <w:r>
        <w:rPr>
          <w:rFonts w:ascii="Calibri" w:hAnsi="Calibri" w:cs="Calibri"/>
        </w:rPr>
        <w:t xml:space="preserve"> настоящего Соглашения.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Обязуется в течение 7 рабочих дней со дня поступления от Управляющей организации отчета об использовании субсидии обеспечить его рассмотрение. В случае установления несоответствия информации, указанной в отчете об использовании субсидии фактической либо представления отчета об использовании субсидии не по установленной форме Территориальный орган в пределах срока, предусмотренного настоящим пунктом, осуществляет возврат отчета Управляющей организации для устранения выявленных несоответствий.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Вправе осуществлять </w:t>
      </w:r>
      <w:proofErr w:type="gramStart"/>
      <w:r>
        <w:rPr>
          <w:rFonts w:ascii="Calibri" w:hAnsi="Calibri" w:cs="Calibri"/>
        </w:rPr>
        <w:t>контроль за</w:t>
      </w:r>
      <w:proofErr w:type="gramEnd"/>
      <w:r>
        <w:rPr>
          <w:rFonts w:ascii="Calibri" w:hAnsi="Calibri" w:cs="Calibri"/>
        </w:rPr>
        <w:t xml:space="preserve"> исполнением Управляющей организацией, Уполномоченной организацией обязательств по настоящему Соглашению в порядке, предусмотренном законодательством Российской Федерации, Тюменской области, муниципальными правовыми актами.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Вправе осуществлять визуальный осмотр места проведения подрядной организацией работ по благоустройству дворовой территории.</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outlineLvl w:val="3"/>
        <w:rPr>
          <w:rFonts w:ascii="Calibri" w:hAnsi="Calibri" w:cs="Calibri"/>
        </w:rPr>
      </w:pPr>
      <w:bookmarkStart w:id="63" w:name="Par918"/>
      <w:bookmarkEnd w:id="63"/>
      <w:r>
        <w:rPr>
          <w:rFonts w:ascii="Calibri" w:hAnsi="Calibri" w:cs="Calibri"/>
        </w:rPr>
        <w:t>3.2. Управляющая организация:</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64" w:name="Par919"/>
      <w:bookmarkEnd w:id="64"/>
      <w:r>
        <w:rPr>
          <w:rFonts w:ascii="Calibri" w:hAnsi="Calibri" w:cs="Calibri"/>
        </w:rPr>
        <w:t xml:space="preserve">3.2.1. Привлекает подрядную организацию для выполнения работ по благоустройству дворовой территории в соответствии с методическими </w:t>
      </w:r>
      <w:hyperlink r:id="rId145" w:history="1">
        <w:r>
          <w:rPr>
            <w:rFonts w:ascii="Calibri" w:hAnsi="Calibri" w:cs="Calibri"/>
            <w:color w:val="0000FF"/>
          </w:rPr>
          <w:t>рекомендациями</w:t>
        </w:r>
      </w:hyperlink>
      <w:r>
        <w:rPr>
          <w:rFonts w:ascii="Calibri" w:hAnsi="Calibri" w:cs="Calibri"/>
        </w:rPr>
        <w:t>, утвержденными муниципальным правовым актом Администрации города Тюмени.</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65" w:name="Par920"/>
      <w:bookmarkEnd w:id="65"/>
      <w:r>
        <w:rPr>
          <w:rFonts w:ascii="Calibri" w:hAnsi="Calibri" w:cs="Calibri"/>
        </w:rPr>
        <w:t xml:space="preserve">3.2.2. В течение пяти рабочих дней со дня подписания настоящего Соглашения приступает к выполнению обязательства, предусмотренного </w:t>
      </w:r>
      <w:hyperlink w:anchor="Par919" w:history="1">
        <w:r>
          <w:rPr>
            <w:rFonts w:ascii="Calibri" w:hAnsi="Calibri" w:cs="Calibri"/>
            <w:color w:val="0000FF"/>
          </w:rPr>
          <w:t>пунктом 3.2.1</w:t>
        </w:r>
      </w:hyperlink>
      <w:r>
        <w:rPr>
          <w:rFonts w:ascii="Calibri" w:hAnsi="Calibri" w:cs="Calibri"/>
        </w:rPr>
        <w:t xml:space="preserve"> настоящего Соглашения.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Обязуется осуществлять контроль качества применяемых подрядной организацией при выполнении работ по благоустройству дворовой территории строительных материалов, </w:t>
      </w:r>
      <w:r>
        <w:rPr>
          <w:rFonts w:ascii="Calibri" w:hAnsi="Calibri" w:cs="Calibri"/>
        </w:rPr>
        <w:lastRenderedPageBreak/>
        <w:t>конструкций.</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66" w:name="Par922"/>
      <w:bookmarkEnd w:id="66"/>
      <w:r>
        <w:rPr>
          <w:rFonts w:ascii="Calibri" w:hAnsi="Calibri" w:cs="Calibri"/>
        </w:rPr>
        <w:t xml:space="preserve">3.2.4. </w:t>
      </w:r>
      <w:proofErr w:type="gramStart"/>
      <w:r>
        <w:rPr>
          <w:rFonts w:ascii="Calibri" w:hAnsi="Calibri" w:cs="Calibri"/>
        </w:rPr>
        <w:t xml:space="preserve">Обязуется в сроки, предусмотренные договором подряда, обеспечить проверку и приемку объемов фактически выполненных работ (этапа работ) по благоустройству дворовой территории на предмет их соответствия технической документации, являющейся приложением N 1 к настоящему Соглашению, путем подписания акта (-ов) о приемке выполненных работ (этапа работ) по </w:t>
      </w:r>
      <w:hyperlink r:id="rId146" w:history="1">
        <w:r>
          <w:rPr>
            <w:rFonts w:ascii="Calibri" w:hAnsi="Calibri" w:cs="Calibri"/>
            <w:color w:val="0000FF"/>
          </w:rPr>
          <w:t>форме N КС-2</w:t>
        </w:r>
      </w:hyperlink>
      <w:r>
        <w:rPr>
          <w:rFonts w:ascii="Calibri" w:hAnsi="Calibri" w:cs="Calibri"/>
        </w:rPr>
        <w:t xml:space="preserve">, справок о стоимости выполненных работ (этапа работ) и затрат по </w:t>
      </w:r>
      <w:hyperlink r:id="rId147" w:history="1">
        <w:r>
          <w:rPr>
            <w:rFonts w:ascii="Calibri" w:hAnsi="Calibri" w:cs="Calibri"/>
            <w:color w:val="0000FF"/>
          </w:rPr>
          <w:t>форме N КС-3</w:t>
        </w:r>
        <w:proofErr w:type="gramEnd"/>
      </w:hyperlink>
      <w:r>
        <w:rPr>
          <w:rFonts w:ascii="Calibri" w:hAnsi="Calibri" w:cs="Calibri"/>
        </w:rPr>
        <w:t>, акта приемки-передачи результата выполненных работ (этапа работ).</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67" w:name="Par923"/>
      <w:bookmarkEnd w:id="67"/>
      <w:r>
        <w:rPr>
          <w:rFonts w:ascii="Calibri" w:hAnsi="Calibri" w:cs="Calibri"/>
        </w:rPr>
        <w:t>3.2.5. Обязуется обеспечивать соблюдение подрядной организацией сроков выполнения работ по благоустройству дворовой территории в соответствии с договором подряда и при выявлении фактов их нарушения привлекать подрядную организацию к ответственности, предусмотренной действующим законодательством Российской Федерации, договором подряда.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Обязуется в срок, не превышающий 5 календарных дней </w:t>
      </w:r>
      <w:proofErr w:type="gramStart"/>
      <w:r>
        <w:rPr>
          <w:rFonts w:ascii="Calibri" w:hAnsi="Calibri" w:cs="Calibri"/>
        </w:rPr>
        <w:t>с даты принятия</w:t>
      </w:r>
      <w:proofErr w:type="gramEnd"/>
      <w:r>
        <w:rPr>
          <w:rFonts w:ascii="Calibri" w:hAnsi="Calibri" w:cs="Calibri"/>
        </w:rPr>
        <w:t xml:space="preserve"> решения о реорганизации, ликвидации Управляющей организации, уведомить об этом Территориальный орган в письменной форме.</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 Обязуется обеспечить доступ Территориального органа, Уполномоченной организации к месту проведения подрядной организацией работ по благоустройству дворовой территории для визуального осмотра и инструментального осмотра, в том числе </w:t>
      </w:r>
      <w:proofErr w:type="gramStart"/>
      <w:r>
        <w:rPr>
          <w:rFonts w:ascii="Calibri" w:hAnsi="Calibri" w:cs="Calibri"/>
        </w:rPr>
        <w:t>предоставлять все необходимые документы</w:t>
      </w:r>
      <w:proofErr w:type="gramEnd"/>
      <w:r>
        <w:rPr>
          <w:rFonts w:ascii="Calibri" w:hAnsi="Calibri" w:cs="Calibri"/>
        </w:rPr>
        <w:t xml:space="preserve"> для осуществления такого осмотра.</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68" w:name="Par926"/>
      <w:bookmarkEnd w:id="68"/>
      <w:r>
        <w:rPr>
          <w:rFonts w:ascii="Calibri" w:hAnsi="Calibri" w:cs="Calibri"/>
        </w:rPr>
        <w:t xml:space="preserve">3.2.8. </w:t>
      </w:r>
      <w:proofErr w:type="gramStart"/>
      <w:r>
        <w:rPr>
          <w:rFonts w:ascii="Calibri" w:hAnsi="Calibri" w:cs="Calibri"/>
        </w:rPr>
        <w:t xml:space="preserve">Обязуется в течение 2 рабочих дней со дня подписания акта (-ов) о приемке выполненных работ (этапа работ) по </w:t>
      </w:r>
      <w:hyperlink r:id="rId148" w:history="1">
        <w:r>
          <w:rPr>
            <w:rFonts w:ascii="Calibri" w:hAnsi="Calibri" w:cs="Calibri"/>
            <w:color w:val="0000FF"/>
          </w:rPr>
          <w:t>форме N КС-2</w:t>
        </w:r>
      </w:hyperlink>
      <w:r>
        <w:rPr>
          <w:rFonts w:ascii="Calibri" w:hAnsi="Calibri" w:cs="Calibri"/>
        </w:rPr>
        <w:t xml:space="preserve">, справок о стоимости выполненных работ (этапа работ) и затрат по </w:t>
      </w:r>
      <w:hyperlink r:id="rId149" w:history="1">
        <w:r>
          <w:rPr>
            <w:rFonts w:ascii="Calibri" w:hAnsi="Calibri" w:cs="Calibri"/>
            <w:color w:val="0000FF"/>
          </w:rPr>
          <w:t>форме N КС-3</w:t>
        </w:r>
      </w:hyperlink>
      <w:r>
        <w:rPr>
          <w:rFonts w:ascii="Calibri" w:hAnsi="Calibri" w:cs="Calibri"/>
        </w:rPr>
        <w:t>, акта приемки-передачи результата выполненных работ (этапа работ) обеспечить их направление в Уполномоченную организацию с сопроводительным письмом для подтверждения факта соответствия фактически выполненных работ (этапа работ) перечню</w:t>
      </w:r>
      <w:proofErr w:type="gramEnd"/>
      <w:r>
        <w:rPr>
          <w:rFonts w:ascii="Calibri" w:hAnsi="Calibri" w:cs="Calibri"/>
        </w:rPr>
        <w:t xml:space="preserve"> и объемам работ (этапа работ) по благоустройству дворовой территории, указанным в технической документации, а также стоимости фактически выполненных подрядной организацией и принятых Управляющей организацией таких работ (этапа работ).</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Обязуется в срок не позднее 20 рабочих дней со дня представления в Территориальный орган документов, указанных в </w:t>
      </w:r>
      <w:hyperlink w:anchor="Par908" w:history="1">
        <w:r>
          <w:rPr>
            <w:rFonts w:ascii="Calibri" w:hAnsi="Calibri" w:cs="Calibri"/>
            <w:color w:val="0000FF"/>
          </w:rPr>
          <w:t>пункте 2.3</w:t>
        </w:r>
      </w:hyperlink>
      <w:r>
        <w:rPr>
          <w:rFonts w:ascii="Calibri" w:hAnsi="Calibri" w:cs="Calibri"/>
        </w:rPr>
        <w:t xml:space="preserve"> настоящего Соглашения, представить в Территориальный орган отчетность об использовании субсидии по </w:t>
      </w:r>
      <w:hyperlink w:anchor="Par999" w:history="1">
        <w:r>
          <w:rPr>
            <w:rFonts w:ascii="Calibri" w:hAnsi="Calibri" w:cs="Calibri"/>
            <w:color w:val="0000FF"/>
          </w:rPr>
          <w:t>форме</w:t>
        </w:r>
      </w:hyperlink>
      <w:r>
        <w:rPr>
          <w:rFonts w:ascii="Calibri" w:hAnsi="Calibri" w:cs="Calibri"/>
        </w:rPr>
        <w:t>, установленной приложением N 2 к настоящему Соглашению.</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69" w:name="Par928"/>
      <w:bookmarkEnd w:id="69"/>
      <w:r>
        <w:rPr>
          <w:rFonts w:ascii="Calibri" w:hAnsi="Calibri" w:cs="Calibri"/>
        </w:rPr>
        <w:t xml:space="preserve">3.2.10. Обязуется в срок, установленный в письме Уполномоченной организации о возврате для устранения несоответствий документов, указанных в </w:t>
      </w:r>
      <w:hyperlink w:anchor="Par926" w:history="1">
        <w:r>
          <w:rPr>
            <w:rFonts w:ascii="Calibri" w:hAnsi="Calibri" w:cs="Calibri"/>
            <w:color w:val="0000FF"/>
          </w:rPr>
          <w:t>пункте 3.2.8</w:t>
        </w:r>
      </w:hyperlink>
      <w:r>
        <w:rPr>
          <w:rFonts w:ascii="Calibri" w:hAnsi="Calibri" w:cs="Calibri"/>
        </w:rPr>
        <w:t xml:space="preserve"> настоящего Соглашения, осуществить действия по устранению фактов выявленных несоответствий, и повторному направлению документов, подтверждающих факт устранения, в Уполномоченную организацию.</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3.2.11. Вправе получить субсидию в размере и порядке, установленном </w:t>
      </w:r>
      <w:hyperlink w:anchor="Par904" w:history="1">
        <w:r>
          <w:rPr>
            <w:rFonts w:ascii="Calibri" w:hAnsi="Calibri" w:cs="Calibri"/>
            <w:color w:val="0000FF"/>
          </w:rPr>
          <w:t>разделом 2</w:t>
        </w:r>
      </w:hyperlink>
      <w:r>
        <w:rPr>
          <w:rFonts w:ascii="Calibri" w:hAnsi="Calibri" w:cs="Calibri"/>
        </w:rPr>
        <w:t xml:space="preserve"> настоящего Соглашения.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Вправе получать от Территориального органа достоверную информацию, необходимую для исполнения настоящего Соглашения.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Дает согласие на осуществление Территориальным органом и органами государственного (муниципального) финансового контроля проверок соблюдения Управляющей организацией условий, целей и порядка предоставления субсидии в соответствии с действующим законодательством, муниципальными правовыми актами города Тюмени.</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outlineLvl w:val="3"/>
        <w:rPr>
          <w:rFonts w:ascii="Calibri" w:hAnsi="Calibri" w:cs="Calibri"/>
        </w:rPr>
      </w:pPr>
      <w:bookmarkStart w:id="70" w:name="Par933"/>
      <w:bookmarkEnd w:id="70"/>
      <w:r>
        <w:rPr>
          <w:rFonts w:ascii="Calibri" w:hAnsi="Calibri" w:cs="Calibri"/>
        </w:rPr>
        <w:t>3.3. Уполномоченная организация: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 xml:space="preserve">Обязуется в течение 14 рабочих дней со дня поступления документов, указанных в </w:t>
      </w:r>
      <w:hyperlink w:anchor="Par926" w:history="1">
        <w:r>
          <w:rPr>
            <w:rFonts w:ascii="Calibri" w:hAnsi="Calibri" w:cs="Calibri"/>
            <w:color w:val="0000FF"/>
          </w:rPr>
          <w:t>пункте 3.2.8</w:t>
        </w:r>
      </w:hyperlink>
      <w:r>
        <w:rPr>
          <w:rFonts w:ascii="Calibri" w:hAnsi="Calibri" w:cs="Calibri"/>
        </w:rPr>
        <w:t xml:space="preserve"> настоящего Соглашения, рассмотреть представленные документы на предмет подтверждения факта соответствия фактически выполненных подрядной организацией работ (этапов работ) по благоустройству дворовой территории перечню и объемам работ, указанных в технической документации, являющейся приложением N 1 к настоящему Соглашению, а также стоимости фактически выполненных подрядной организацией таких работ (этапов</w:t>
      </w:r>
      <w:proofErr w:type="gramEnd"/>
      <w:r>
        <w:rPr>
          <w:rFonts w:ascii="Calibri" w:hAnsi="Calibri" w:cs="Calibri"/>
        </w:rPr>
        <w:t xml:space="preserve"> работ) и принятых Управляющей организацией.</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w:t>
      </w:r>
      <w:proofErr w:type="gramStart"/>
      <w:r>
        <w:rPr>
          <w:rFonts w:ascii="Calibri" w:hAnsi="Calibri" w:cs="Calibri"/>
        </w:rPr>
        <w:t xml:space="preserve">В случае выявления фактов несоответствия фактически выполненных работ (этапов работ) перечню и объемам работ по благоустройству дворовой территории, указанным в технической документации (приложение N 1 к настоящему Соглашению), а также стоимости </w:t>
      </w:r>
      <w:r>
        <w:rPr>
          <w:rFonts w:ascii="Calibri" w:hAnsi="Calibri" w:cs="Calibri"/>
        </w:rPr>
        <w:lastRenderedPageBreak/>
        <w:t>фактических выполненных таких работ (этапов работ) и принятых Управляющей организацией, обязуется в письменной форме путем подготовки соответствующего письменного заключения уведомить Территориальный орган о выявленном несоответствии, а также возвратить Управляющей</w:t>
      </w:r>
      <w:proofErr w:type="gramEnd"/>
      <w:r>
        <w:rPr>
          <w:rFonts w:ascii="Calibri" w:hAnsi="Calibri" w:cs="Calibri"/>
        </w:rPr>
        <w:t xml:space="preserve"> организации с сопроводительным письмом документы, указанные в </w:t>
      </w:r>
      <w:hyperlink w:anchor="Par926" w:history="1">
        <w:r>
          <w:rPr>
            <w:rFonts w:ascii="Calibri" w:hAnsi="Calibri" w:cs="Calibri"/>
            <w:color w:val="0000FF"/>
          </w:rPr>
          <w:t>пункте 3.2.8</w:t>
        </w:r>
      </w:hyperlink>
      <w:r>
        <w:rPr>
          <w:rFonts w:ascii="Calibri" w:hAnsi="Calibri" w:cs="Calibri"/>
        </w:rPr>
        <w:t xml:space="preserve"> настоящего Соглашения, для устранения выявленного несоответствия (несоответствий), с указанием срока устранения такого несоответствия (несоответствий), который не может быть менее чем 3 календарных дня и более чем 10 календарных дней со дня получения Управляющей организацией такого сопроводительного письма.</w:t>
      </w:r>
    </w:p>
    <w:p w:rsidR="00C92B63" w:rsidRDefault="00C92B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соответствия фактически выполненных работ перечню и объемам работ по благоустройству дворовой территории, указанным в технической документации, а также стоимости фактически выполненных подрядной организацией и принятых Управляющей организацией таких работ, Уполномоченная организация подтверждает указанный факт путем визирования документов, предоставленных Управляющей организацией в соответствии с </w:t>
      </w:r>
      <w:hyperlink w:anchor="Par926" w:history="1">
        <w:r>
          <w:rPr>
            <w:rFonts w:ascii="Calibri" w:hAnsi="Calibri" w:cs="Calibri"/>
            <w:color w:val="0000FF"/>
          </w:rPr>
          <w:t>пунктом 3.2.8</w:t>
        </w:r>
      </w:hyperlink>
      <w:r>
        <w:rPr>
          <w:rFonts w:ascii="Calibri" w:hAnsi="Calibri" w:cs="Calibri"/>
        </w:rPr>
        <w:t xml:space="preserve"> настоящего Соглашения и возвращает данные документы Управляющей организации для дальнейшего направления их Территориальному</w:t>
      </w:r>
      <w:proofErr w:type="gramEnd"/>
      <w:r>
        <w:rPr>
          <w:rFonts w:ascii="Calibri" w:hAnsi="Calibri" w:cs="Calibri"/>
        </w:rPr>
        <w:t xml:space="preserve"> органу для предоставления субсидии.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w:t>
      </w:r>
      <w:proofErr w:type="gramStart"/>
      <w:r>
        <w:rPr>
          <w:rFonts w:ascii="Calibri" w:hAnsi="Calibri" w:cs="Calibri"/>
        </w:rPr>
        <w:t xml:space="preserve">Обязуется ежемесячно в срок не позднее 5 числа месяца, следующего за отчетным, предоставлять Территориальному органу информацию об исполнении Управляющей организацией обязательств, принятых в рамках настоящего Соглашения, по результатам которой готовить предложения о привлечении Управляющей организации к ответственности, предусмотренной </w:t>
      </w:r>
      <w:hyperlink w:anchor="Par941" w:history="1">
        <w:r>
          <w:rPr>
            <w:rFonts w:ascii="Calibri" w:hAnsi="Calibri" w:cs="Calibri"/>
            <w:color w:val="0000FF"/>
          </w:rPr>
          <w:t>разделом 4</w:t>
        </w:r>
      </w:hyperlink>
      <w:r>
        <w:rPr>
          <w:rFonts w:ascii="Calibri" w:hAnsi="Calibri" w:cs="Calibri"/>
        </w:rPr>
        <w:t xml:space="preserve"> настоящего Соглашения.</w:t>
      </w:r>
      <w:proofErr w:type="gramEnd"/>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Вправе в любое время, не вмешиваясь в деятельность Управляющей организации, контролировать выполнение Управляющей организацией обязательств, принятых по настоящему Соглашению.</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Вправе осуществлять визуальный и инструментальный осмотр места проведения подрядной организацией работ по благоустройству дворовой территории, в том числе, в ходе которого проверять документы, необходимые для осуществления такого осмотра.</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outlineLvl w:val="2"/>
        <w:rPr>
          <w:rFonts w:ascii="Calibri" w:hAnsi="Calibri" w:cs="Calibri"/>
        </w:rPr>
      </w:pPr>
      <w:bookmarkStart w:id="71" w:name="Par941"/>
      <w:bookmarkEnd w:id="71"/>
      <w:r>
        <w:rPr>
          <w:rFonts w:ascii="Calibri" w:hAnsi="Calibri" w:cs="Calibri"/>
        </w:rPr>
        <w:t>4. Ответственность Сторон</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72" w:name="Par944"/>
      <w:bookmarkEnd w:id="72"/>
      <w:r>
        <w:rPr>
          <w:rFonts w:ascii="Calibri" w:hAnsi="Calibri" w:cs="Calibri"/>
        </w:rPr>
        <w:t xml:space="preserve">4.2. Субсидия подлежит возврату Управляющей организацией в бюджет города Тюмени в случаях, предусмотренных </w:t>
      </w:r>
      <w:hyperlink w:anchor="Par195" w:history="1">
        <w:r>
          <w:rPr>
            <w:rFonts w:ascii="Calibri" w:hAnsi="Calibri" w:cs="Calibri"/>
            <w:color w:val="0000FF"/>
          </w:rPr>
          <w:t>пунктом 4.1</w:t>
        </w:r>
      </w:hyperlink>
      <w:r>
        <w:rPr>
          <w:rFonts w:ascii="Calibri" w:hAnsi="Calibri" w:cs="Calibri"/>
        </w:rPr>
        <w:t xml:space="preserve"> Порядка отбора дворовых территорий для проведения работ по их благоустройству за счет средств бюджета города Тюмени, утвержденного постановлением Администрации города Тюмени N 122-пк от 14.11.2011.</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 xml:space="preserve">При выявлении Территориальным органом обстоятельств, указанных в </w:t>
      </w:r>
      <w:hyperlink w:anchor="Par944" w:history="1">
        <w:r>
          <w:rPr>
            <w:rFonts w:ascii="Calibri" w:hAnsi="Calibri" w:cs="Calibri"/>
            <w:color w:val="0000FF"/>
          </w:rPr>
          <w:t>пункте 4.2</w:t>
        </w:r>
      </w:hyperlink>
      <w:r>
        <w:rPr>
          <w:rFonts w:ascii="Calibri" w:hAnsi="Calibri" w:cs="Calibri"/>
        </w:rPr>
        <w:t xml:space="preserve"> настоящего Соглашения, Получатель субсидии возвращает субсидию в бюджет города Тюмени самостоятельно или по требованию Территориального органа, направленному в адрес получателя субсидии в форме претензии посредством почтового отправления с уведомлением о вручении (далее - требование) в течение десяти рабочих дней со дня получения требования.</w:t>
      </w:r>
      <w:proofErr w:type="gramEnd"/>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направляется Территориальным органом получателю субсидии в течение десяти рабочих дней </w:t>
      </w:r>
      <w:proofErr w:type="gramStart"/>
      <w:r>
        <w:rPr>
          <w:rFonts w:ascii="Calibri" w:hAnsi="Calibri" w:cs="Calibri"/>
        </w:rPr>
        <w:t>с даты выявления</w:t>
      </w:r>
      <w:proofErr w:type="gramEnd"/>
      <w:r>
        <w:rPr>
          <w:rFonts w:ascii="Calibri" w:hAnsi="Calibri" w:cs="Calibri"/>
        </w:rPr>
        <w:t xml:space="preserve"> обстоятельств, указанных в </w:t>
      </w:r>
      <w:hyperlink w:anchor="Par944" w:history="1">
        <w:r>
          <w:rPr>
            <w:rFonts w:ascii="Calibri" w:hAnsi="Calibri" w:cs="Calibri"/>
            <w:color w:val="0000FF"/>
          </w:rPr>
          <w:t>пункте 4.2</w:t>
        </w:r>
      </w:hyperlink>
      <w:r>
        <w:rPr>
          <w:rFonts w:ascii="Calibri" w:hAnsi="Calibri" w:cs="Calibri"/>
        </w:rPr>
        <w:t xml:space="preserve"> настоящего Соглашения.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Получателя субсидии от добровольного возврата денежных средств, субсидия по иску Территориального органа, подготовленному в течение 30 рабочих дней со дня истечения срока, установленного в требовании, истребуется в судебном порядке в соответствии с законодательством Российской Федерации.</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outlineLvl w:val="2"/>
        <w:rPr>
          <w:rFonts w:ascii="Calibri" w:hAnsi="Calibri" w:cs="Calibri"/>
        </w:rPr>
      </w:pPr>
      <w:bookmarkStart w:id="73" w:name="Par949"/>
      <w:bookmarkEnd w:id="73"/>
      <w:r>
        <w:rPr>
          <w:rFonts w:ascii="Calibri" w:hAnsi="Calibri" w:cs="Calibri"/>
        </w:rPr>
        <w:t>5. Обстоятельства, исключающие ответственность Сторон</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74" w:name="Par951"/>
      <w:bookmarkEnd w:id="74"/>
      <w:r>
        <w:rPr>
          <w:rFonts w:ascii="Calibri" w:hAnsi="Calibri" w:cs="Calibri"/>
        </w:rPr>
        <w:t xml:space="preserve">5.1. Стороны освобождаются от ответственности за частичное или полное неисполнение своих обязательств по Соглашению, если это явилось следствием обстоятельств непреодолимой силы, возникших после заключения настоящего Соглашения, а именно: стихийные бедствия, </w:t>
      </w:r>
      <w:r>
        <w:rPr>
          <w:rFonts w:ascii="Calibri" w:hAnsi="Calibri" w:cs="Calibri"/>
        </w:rPr>
        <w:lastRenderedPageBreak/>
        <w:t>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Факт наступления таких обстоятельств и их продолжительность должны быть подтверждены компетентным органом.</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Стороны обязаны в письменной форме уведомить друг друга о существовании форс-мажорных обстоятельств в течение 3 рабочих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Соглашению.</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случаях наступления обстоятельств, указанных в </w:t>
      </w:r>
      <w:hyperlink w:anchor="Par951" w:history="1">
        <w:r>
          <w:rPr>
            <w:rFonts w:ascii="Calibri" w:hAnsi="Calibri" w:cs="Calibri"/>
            <w:color w:val="0000FF"/>
          </w:rPr>
          <w:t>пункте 5.1</w:t>
        </w:r>
      </w:hyperlink>
      <w:r>
        <w:rPr>
          <w:rFonts w:ascii="Calibri" w:hAnsi="Calibri" w:cs="Calibri"/>
        </w:rPr>
        <w:t xml:space="preserve"> настоящего Соглашения, срок исполнения Сторонами обязательств по Соглашению отодвигается соразмерно времени, в течение которого действуют эти обстоятельства.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Если обстоятельства, перечисленные в </w:t>
      </w:r>
      <w:hyperlink w:anchor="Par951" w:history="1">
        <w:r>
          <w:rPr>
            <w:rFonts w:ascii="Calibri" w:hAnsi="Calibri" w:cs="Calibri"/>
            <w:color w:val="0000FF"/>
          </w:rPr>
          <w:t>пункте 5.1</w:t>
        </w:r>
      </w:hyperlink>
      <w:r>
        <w:rPr>
          <w:rFonts w:ascii="Calibri" w:hAnsi="Calibri" w:cs="Calibri"/>
        </w:rPr>
        <w:t xml:space="preserve"> настоящего Соглашения, и их последствия продолжают действовать более 30 дней, Стороны вправе расторгнуть настоящее Соглашение без требования возмещения убытков, понесенных в связи с наступлением таких обстоятельств.</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outlineLvl w:val="2"/>
        <w:rPr>
          <w:rFonts w:ascii="Calibri" w:hAnsi="Calibri" w:cs="Calibri"/>
        </w:rPr>
      </w:pPr>
      <w:bookmarkStart w:id="75" w:name="Par956"/>
      <w:bookmarkEnd w:id="75"/>
      <w:r>
        <w:rPr>
          <w:rFonts w:ascii="Calibri" w:hAnsi="Calibri" w:cs="Calibri"/>
        </w:rPr>
        <w:t>6. Порядок изменения и расторжения Соглашения</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Изменения и дополнения настоящего Соглашения возможны по соглашению Сторон. Все изменения и дополнения оформляются в письменном виде путем подписания Сторонами дополнительных соглашений к настоящему Соглашению, являющихся неотъемлемой частью настоящего Соглашения.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Расторжение настоящего Соглашения допускается по взаимному согласию Сторон или решению суда по основаниям, предусмотренным гражданским законодательством.</w:t>
      </w:r>
    </w:p>
    <w:p w:rsidR="00C92B63" w:rsidRDefault="00C92B63">
      <w:pPr>
        <w:widowControl w:val="0"/>
        <w:autoSpaceDE w:val="0"/>
        <w:autoSpaceDN w:val="0"/>
        <w:adjustRightInd w:val="0"/>
        <w:spacing w:after="0" w:line="240" w:lineRule="auto"/>
        <w:ind w:firstLine="540"/>
        <w:jc w:val="both"/>
        <w:rPr>
          <w:rFonts w:ascii="Calibri" w:hAnsi="Calibri" w:cs="Calibri"/>
        </w:rPr>
      </w:pPr>
      <w:bookmarkStart w:id="76" w:name="Par960"/>
      <w:bookmarkEnd w:id="76"/>
      <w:r>
        <w:rPr>
          <w:rFonts w:ascii="Calibri" w:hAnsi="Calibri" w:cs="Calibri"/>
        </w:rPr>
        <w:t>6.3. Настоящее Соглашение может быть расторгнуто в одностороннем порядке по требованию Территориального органа в случаях:</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нарушения Управляющей организацией условий, предусмотренных </w:t>
      </w:r>
      <w:hyperlink w:anchor="Par919" w:history="1">
        <w:r>
          <w:rPr>
            <w:rFonts w:ascii="Calibri" w:hAnsi="Calibri" w:cs="Calibri"/>
            <w:color w:val="0000FF"/>
          </w:rPr>
          <w:t>пунктами 3.2.1</w:t>
        </w:r>
      </w:hyperlink>
      <w:r>
        <w:rPr>
          <w:rFonts w:ascii="Calibri" w:hAnsi="Calibri" w:cs="Calibri"/>
        </w:rPr>
        <w:t xml:space="preserve">, </w:t>
      </w:r>
      <w:hyperlink w:anchor="Par920" w:history="1">
        <w:r>
          <w:rPr>
            <w:rFonts w:ascii="Calibri" w:hAnsi="Calibri" w:cs="Calibri"/>
            <w:color w:val="0000FF"/>
          </w:rPr>
          <w:t>3.2.2</w:t>
        </w:r>
      </w:hyperlink>
      <w:r>
        <w:rPr>
          <w:rFonts w:ascii="Calibri" w:hAnsi="Calibri" w:cs="Calibri"/>
        </w:rPr>
        <w:t xml:space="preserve">, </w:t>
      </w:r>
      <w:hyperlink w:anchor="Par922" w:history="1">
        <w:r>
          <w:rPr>
            <w:rFonts w:ascii="Calibri" w:hAnsi="Calibri" w:cs="Calibri"/>
            <w:color w:val="0000FF"/>
          </w:rPr>
          <w:t>3.2.4</w:t>
        </w:r>
      </w:hyperlink>
      <w:r>
        <w:rPr>
          <w:rFonts w:ascii="Calibri" w:hAnsi="Calibri" w:cs="Calibri"/>
        </w:rPr>
        <w:t xml:space="preserve">, </w:t>
      </w:r>
      <w:hyperlink w:anchor="Par923" w:history="1">
        <w:r>
          <w:rPr>
            <w:rFonts w:ascii="Calibri" w:hAnsi="Calibri" w:cs="Calibri"/>
            <w:color w:val="0000FF"/>
          </w:rPr>
          <w:t>3.2.5</w:t>
        </w:r>
      </w:hyperlink>
      <w:r>
        <w:rPr>
          <w:rFonts w:ascii="Calibri" w:hAnsi="Calibri" w:cs="Calibri"/>
        </w:rPr>
        <w:t xml:space="preserve">, </w:t>
      </w:r>
      <w:hyperlink w:anchor="Par926" w:history="1">
        <w:r>
          <w:rPr>
            <w:rFonts w:ascii="Calibri" w:hAnsi="Calibri" w:cs="Calibri"/>
            <w:color w:val="0000FF"/>
          </w:rPr>
          <w:t>3.2.8</w:t>
        </w:r>
      </w:hyperlink>
      <w:r>
        <w:rPr>
          <w:rFonts w:ascii="Calibri" w:hAnsi="Calibri" w:cs="Calibri"/>
        </w:rPr>
        <w:t xml:space="preserve">, </w:t>
      </w:r>
      <w:hyperlink w:anchor="Par928" w:history="1">
        <w:r>
          <w:rPr>
            <w:rFonts w:ascii="Calibri" w:hAnsi="Calibri" w:cs="Calibri"/>
            <w:color w:val="0000FF"/>
          </w:rPr>
          <w:t>3.2.10</w:t>
        </w:r>
      </w:hyperlink>
      <w:r>
        <w:rPr>
          <w:rFonts w:ascii="Calibri" w:hAnsi="Calibri" w:cs="Calibri"/>
        </w:rPr>
        <w:t xml:space="preserve"> настоящего Соглашения;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досрочного расторжения договора о благоустройстве прилегающей территории, являющейся объектом субсидирования.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случае принятия Территориальным органом решения о расторжении настоящего Соглашения в одностороннем порядке по основаниям, предусмотренным </w:t>
      </w:r>
      <w:hyperlink w:anchor="Par960" w:history="1">
        <w:r>
          <w:rPr>
            <w:rFonts w:ascii="Calibri" w:hAnsi="Calibri" w:cs="Calibri"/>
            <w:color w:val="0000FF"/>
          </w:rPr>
          <w:t>пунктом 6.3</w:t>
        </w:r>
      </w:hyperlink>
      <w:r>
        <w:rPr>
          <w:rFonts w:ascii="Calibri" w:hAnsi="Calibri" w:cs="Calibri"/>
        </w:rPr>
        <w:t xml:space="preserve"> настоящего раздела, Территориальный орган направляет Управляющей организации и Уполномоченной организации письменное уведомление об одностороннем отказе от исполнения настоящего Соглашения не менее чем за 10 календарных дней до даты предполагаемого расторжения.</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jc w:val="center"/>
        <w:outlineLvl w:val="2"/>
        <w:rPr>
          <w:rFonts w:ascii="Calibri" w:hAnsi="Calibri" w:cs="Calibri"/>
        </w:rPr>
      </w:pPr>
      <w:bookmarkStart w:id="77" w:name="Par965"/>
      <w:bookmarkEnd w:id="77"/>
      <w:r>
        <w:rPr>
          <w:rFonts w:ascii="Calibri" w:hAnsi="Calibri" w:cs="Calibri"/>
        </w:rPr>
        <w:t>7. Разрешение споров</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 всем вопросам, не урегулированным настоящим Соглашением, Стороны руководствуются действующим законодательством Российской Федерации, Тюменской области, муниципальными правовыми актами города Тюмени.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Все споры и разногласия, которые могут возникнуть между Сторонами при исполнении настоящего Соглашения, подлежат разрешению Сторонами путем переписки или переговоров с соблюдением обязательного претензионного порядка.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Претензия любой из Сторон по вопросам, связанным с исполнением настоящего Соглашения, направляется другим Сторонам в письменной форме почтой (курьерской связью) или факсимильной связью с последующим предоставлением оригинала.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Претензия подлежит рассмотрению и разрешению в течение 10 рабочих дней со дня ее получения.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недостижении согласия Стороны вправе передать споры на рассмотрение Арбитражного суда Тюменской области.</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outlineLvl w:val="2"/>
        <w:rPr>
          <w:rFonts w:ascii="Calibri" w:hAnsi="Calibri" w:cs="Calibri"/>
        </w:rPr>
      </w:pPr>
      <w:bookmarkStart w:id="78" w:name="Par973"/>
      <w:bookmarkEnd w:id="78"/>
      <w:r>
        <w:rPr>
          <w:rFonts w:ascii="Calibri" w:hAnsi="Calibri" w:cs="Calibri"/>
        </w:rPr>
        <w:t>8. Срок действия Соглашения</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Настоящее Соглашение вступает в силу с момента его заключения (подписания) Сторонами и действует до 31 декабря 20__ года, а в части исполнения принятых Сторонами обязательств по настоящему Соглашению - до полного их исполнения.</w:t>
      </w:r>
    </w:p>
    <w:p w:rsidR="00C92B63" w:rsidRDefault="00C92B63">
      <w:pPr>
        <w:widowControl w:val="0"/>
        <w:autoSpaceDE w:val="0"/>
        <w:autoSpaceDN w:val="0"/>
        <w:adjustRightInd w:val="0"/>
        <w:spacing w:after="0" w:line="240" w:lineRule="auto"/>
        <w:jc w:val="both"/>
        <w:rPr>
          <w:rFonts w:ascii="Calibri" w:hAnsi="Calibri" w:cs="Calibri"/>
        </w:rPr>
      </w:pPr>
    </w:p>
    <w:p w:rsidR="00C92B63" w:rsidRDefault="00C92B63">
      <w:pPr>
        <w:widowControl w:val="0"/>
        <w:autoSpaceDE w:val="0"/>
        <w:autoSpaceDN w:val="0"/>
        <w:adjustRightInd w:val="0"/>
        <w:spacing w:after="0" w:line="240" w:lineRule="auto"/>
        <w:jc w:val="center"/>
        <w:outlineLvl w:val="2"/>
        <w:rPr>
          <w:rFonts w:ascii="Calibri" w:hAnsi="Calibri" w:cs="Calibri"/>
        </w:rPr>
      </w:pPr>
      <w:bookmarkStart w:id="79" w:name="Par977"/>
      <w:bookmarkEnd w:id="79"/>
      <w:r>
        <w:rPr>
          <w:rFonts w:ascii="Calibri" w:hAnsi="Calibri" w:cs="Calibri"/>
        </w:rPr>
        <w:t>9. Дополнительные условия</w:t>
      </w:r>
    </w:p>
    <w:p w:rsidR="00C92B63" w:rsidRDefault="00C92B63">
      <w:pPr>
        <w:widowControl w:val="0"/>
        <w:autoSpaceDE w:val="0"/>
        <w:autoSpaceDN w:val="0"/>
        <w:adjustRightInd w:val="0"/>
        <w:spacing w:after="0" w:line="240" w:lineRule="auto"/>
        <w:jc w:val="center"/>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Любое уведомление или иное сообщение, направляемое Сторонами друг другу по настоящему Соглашению, должно быть совершено в письменной форме. Такое уведомление или сообщение считается направленным надлежащим образом, если оно доставлено адресату по адресу, указанному в настоящем Соглашении, и за подписью уполномоченного лица.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случае изменения юридического адреса, местонахождения, статуса или платежных реквизитов, Стороны настоящего Соглашения обязаны в течение 3 рабочих дней с момента документального подтверждения таких изменений уведомить об этом друг друга.</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Настоящее Соглашение составлено на</w:t>
      </w:r>
      <w:proofErr w:type="gramStart"/>
      <w:r>
        <w:rPr>
          <w:rFonts w:ascii="Calibri" w:hAnsi="Calibri" w:cs="Calibri"/>
        </w:rPr>
        <w:t xml:space="preserve"> __ (__) </w:t>
      </w:r>
      <w:proofErr w:type="gramEnd"/>
      <w:r>
        <w:rPr>
          <w:rFonts w:ascii="Calibri" w:hAnsi="Calibri" w:cs="Calibri"/>
        </w:rPr>
        <w:t>листах в 3 (трех) экземплярах, имеющих одинаковую юридическую силу, по одному для каждой из Сторон.</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Приложением и неотъемлемой частью настоящего Соглашения являются: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приложение N 1 - техническая документация на выполнение работ по благоустройству дворовой территории;</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приложение N 2 - форма </w:t>
      </w:r>
      <w:hyperlink w:anchor="Par999" w:history="1">
        <w:r>
          <w:rPr>
            <w:rFonts w:ascii="Calibri" w:hAnsi="Calibri" w:cs="Calibri"/>
            <w:color w:val="0000FF"/>
          </w:rPr>
          <w:t>отчета</w:t>
        </w:r>
      </w:hyperlink>
      <w:r>
        <w:rPr>
          <w:rFonts w:ascii="Calibri" w:hAnsi="Calibri" w:cs="Calibri"/>
        </w:rPr>
        <w:t xml:space="preserve"> об использовании субсидии.</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outlineLvl w:val="2"/>
        <w:rPr>
          <w:rFonts w:ascii="Calibri" w:hAnsi="Calibri" w:cs="Calibri"/>
        </w:rPr>
      </w:pPr>
      <w:bookmarkStart w:id="80" w:name="Par986"/>
      <w:bookmarkEnd w:id="80"/>
      <w:r>
        <w:rPr>
          <w:rFonts w:ascii="Calibri" w:hAnsi="Calibri" w:cs="Calibri"/>
        </w:rPr>
        <w:t>10. Местонахождение и платежные реквизиты Сторон</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Территориальный орган</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Управляющая организация</w:t>
      </w:r>
    </w:p>
    <w:p w:rsidR="00C92B63" w:rsidRDefault="00C92B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Уполномоченная организация</w:t>
      </w:r>
    </w:p>
    <w:p w:rsidR="00C92B63" w:rsidRDefault="00C92B63">
      <w:pPr>
        <w:widowControl w:val="0"/>
        <w:autoSpaceDE w:val="0"/>
        <w:autoSpaceDN w:val="0"/>
        <w:adjustRightInd w:val="0"/>
        <w:spacing w:after="0" w:line="240" w:lineRule="auto"/>
        <w:jc w:val="right"/>
        <w:rPr>
          <w:rFonts w:ascii="Calibri" w:hAnsi="Calibri" w:cs="Calibri"/>
        </w:rPr>
      </w:pPr>
    </w:p>
    <w:p w:rsidR="00C92B63" w:rsidRDefault="00C92B63">
      <w:pPr>
        <w:widowControl w:val="0"/>
        <w:autoSpaceDE w:val="0"/>
        <w:autoSpaceDN w:val="0"/>
        <w:adjustRightInd w:val="0"/>
        <w:spacing w:after="0" w:line="240" w:lineRule="auto"/>
        <w:jc w:val="right"/>
        <w:rPr>
          <w:rFonts w:ascii="Calibri" w:hAnsi="Calibri" w:cs="Calibri"/>
        </w:rPr>
      </w:pPr>
    </w:p>
    <w:p w:rsidR="00C92B63" w:rsidRDefault="00C92B63">
      <w:pPr>
        <w:widowControl w:val="0"/>
        <w:autoSpaceDE w:val="0"/>
        <w:autoSpaceDN w:val="0"/>
        <w:adjustRightInd w:val="0"/>
        <w:spacing w:after="0" w:line="240" w:lineRule="auto"/>
        <w:jc w:val="right"/>
        <w:rPr>
          <w:rFonts w:ascii="Calibri" w:hAnsi="Calibri" w:cs="Calibri"/>
        </w:rPr>
      </w:pPr>
    </w:p>
    <w:p w:rsidR="00C92B63" w:rsidRDefault="00C92B63">
      <w:pPr>
        <w:widowControl w:val="0"/>
        <w:autoSpaceDE w:val="0"/>
        <w:autoSpaceDN w:val="0"/>
        <w:adjustRightInd w:val="0"/>
        <w:spacing w:after="0" w:line="240" w:lineRule="auto"/>
        <w:jc w:val="right"/>
        <w:rPr>
          <w:rFonts w:ascii="Calibri" w:hAnsi="Calibri" w:cs="Calibri"/>
        </w:rPr>
      </w:pPr>
    </w:p>
    <w:p w:rsidR="00C92B63" w:rsidRDefault="00C92B63">
      <w:pPr>
        <w:widowControl w:val="0"/>
        <w:autoSpaceDE w:val="0"/>
        <w:autoSpaceDN w:val="0"/>
        <w:adjustRightInd w:val="0"/>
        <w:spacing w:after="0" w:line="240" w:lineRule="auto"/>
        <w:jc w:val="right"/>
        <w:rPr>
          <w:rFonts w:ascii="Calibri" w:hAnsi="Calibri" w:cs="Calibri"/>
        </w:rPr>
      </w:pPr>
    </w:p>
    <w:p w:rsidR="00C92B63" w:rsidRDefault="00C92B63">
      <w:pPr>
        <w:widowControl w:val="0"/>
        <w:autoSpaceDE w:val="0"/>
        <w:autoSpaceDN w:val="0"/>
        <w:adjustRightInd w:val="0"/>
        <w:spacing w:after="0" w:line="240" w:lineRule="auto"/>
        <w:jc w:val="right"/>
        <w:outlineLvl w:val="2"/>
        <w:rPr>
          <w:rFonts w:ascii="Calibri" w:hAnsi="Calibri" w:cs="Calibri"/>
        </w:rPr>
      </w:pPr>
      <w:bookmarkStart w:id="81" w:name="Par996"/>
      <w:bookmarkEnd w:id="81"/>
      <w:r>
        <w:rPr>
          <w:rFonts w:ascii="Calibri" w:hAnsi="Calibri" w:cs="Calibri"/>
        </w:rPr>
        <w:t>Приложение 2</w:t>
      </w:r>
    </w:p>
    <w:p w:rsidR="00C92B63" w:rsidRDefault="00C92B63">
      <w:pPr>
        <w:widowControl w:val="0"/>
        <w:autoSpaceDE w:val="0"/>
        <w:autoSpaceDN w:val="0"/>
        <w:adjustRightInd w:val="0"/>
        <w:spacing w:after="0" w:line="240" w:lineRule="auto"/>
        <w:jc w:val="right"/>
        <w:rPr>
          <w:rFonts w:ascii="Calibri" w:hAnsi="Calibri" w:cs="Calibri"/>
        </w:rPr>
      </w:pPr>
      <w:r>
        <w:rPr>
          <w:rFonts w:ascii="Calibri" w:hAnsi="Calibri" w:cs="Calibri"/>
        </w:rPr>
        <w:t>к Соглашению</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jc w:val="center"/>
        <w:rPr>
          <w:rFonts w:ascii="Calibri" w:hAnsi="Calibri" w:cs="Calibri"/>
        </w:rPr>
      </w:pPr>
      <w:bookmarkStart w:id="82" w:name="Par999"/>
      <w:bookmarkEnd w:id="82"/>
      <w:r>
        <w:rPr>
          <w:rFonts w:ascii="Calibri" w:hAnsi="Calibri" w:cs="Calibri"/>
        </w:rPr>
        <w:t>Отчет об использовании субсидии</w:t>
      </w:r>
    </w:p>
    <w:p w:rsidR="00C92B63" w:rsidRDefault="00C92B63">
      <w:pPr>
        <w:widowControl w:val="0"/>
        <w:autoSpaceDE w:val="0"/>
        <w:autoSpaceDN w:val="0"/>
        <w:adjustRightInd w:val="0"/>
        <w:spacing w:after="0" w:line="240" w:lineRule="auto"/>
        <w:jc w:val="center"/>
        <w:rPr>
          <w:rFonts w:ascii="Calibri" w:hAnsi="Calibri" w:cs="Calibri"/>
        </w:rPr>
        <w:sectPr w:rsidR="00C92B63">
          <w:pgSz w:w="11905" w:h="16838"/>
          <w:pgMar w:top="1134" w:right="850" w:bottom="1134" w:left="1701" w:header="720" w:footer="720" w:gutter="0"/>
          <w:cols w:space="720"/>
          <w:noEndnote/>
        </w:sectPr>
      </w:pPr>
    </w:p>
    <w:p w:rsidR="00C92B63" w:rsidRDefault="00C92B63">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38"/>
        <w:gridCol w:w="2608"/>
        <w:gridCol w:w="2551"/>
        <w:gridCol w:w="1984"/>
      </w:tblGrid>
      <w:tr w:rsidR="00C92B63">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Размер предоставляемой субсидии (в т.ч. с разбивкой денежных средств по видам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Перечислено денежных средств по состоянию на отчетную дату (в т.ч. с разбивкой денежных средств по видам работ)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реквизиты документов, на основании которых осуществлялось перечисление субсидии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C92B63">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r w:rsidR="00C92B63">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63" w:rsidRDefault="00C92B63">
            <w:pPr>
              <w:widowControl w:val="0"/>
              <w:autoSpaceDE w:val="0"/>
              <w:autoSpaceDN w:val="0"/>
              <w:adjustRightInd w:val="0"/>
              <w:spacing w:after="0" w:line="240" w:lineRule="auto"/>
              <w:jc w:val="both"/>
              <w:rPr>
                <w:rFonts w:ascii="Calibri" w:hAnsi="Calibri" w:cs="Calibri"/>
              </w:rPr>
            </w:pPr>
          </w:p>
        </w:tc>
      </w:tr>
    </w:tbl>
    <w:p w:rsidR="00C92B63" w:rsidRDefault="00C92B63">
      <w:pPr>
        <w:widowControl w:val="0"/>
        <w:autoSpaceDE w:val="0"/>
        <w:autoSpaceDN w:val="0"/>
        <w:adjustRightInd w:val="0"/>
        <w:spacing w:after="0" w:line="240" w:lineRule="auto"/>
        <w:rPr>
          <w:rFonts w:ascii="Calibri" w:hAnsi="Calibri" w:cs="Calibri"/>
        </w:rPr>
      </w:pPr>
    </w:p>
    <w:p w:rsidR="00C92B63" w:rsidRDefault="00C92B63">
      <w:pPr>
        <w:pStyle w:val="ConsPlusNonformat"/>
      </w:pPr>
      <w:r>
        <w:t xml:space="preserve">                                        ___________________:</w:t>
      </w:r>
    </w:p>
    <w:p w:rsidR="00C92B63" w:rsidRDefault="00C92B63">
      <w:pPr>
        <w:pStyle w:val="ConsPlusNonformat"/>
      </w:pPr>
      <w:r>
        <w:t xml:space="preserve">                                           (должность)</w:t>
      </w:r>
    </w:p>
    <w:p w:rsidR="00C92B63" w:rsidRDefault="00C92B63">
      <w:pPr>
        <w:pStyle w:val="ConsPlusNonformat"/>
      </w:pPr>
      <w:r>
        <w:t xml:space="preserve">                                        ___________________/______________/</w:t>
      </w:r>
    </w:p>
    <w:p w:rsidR="00C92B63" w:rsidRDefault="00C92B63">
      <w:pPr>
        <w:pStyle w:val="ConsPlusNonformat"/>
      </w:pPr>
      <w:r>
        <w:t xml:space="preserve">                                              (ФИО)</w:t>
      </w:r>
    </w:p>
    <w:p w:rsidR="00C92B63" w:rsidRDefault="00C92B63">
      <w:pPr>
        <w:pStyle w:val="ConsPlusNonformat"/>
      </w:pPr>
    </w:p>
    <w:p w:rsidR="00C92B63" w:rsidRDefault="00C92B63">
      <w:pPr>
        <w:pStyle w:val="ConsPlusNonformat"/>
      </w:pPr>
      <w:r>
        <w:t xml:space="preserve">                                        МП "___" __________ 20___ г.</w:t>
      </w: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autoSpaceDE w:val="0"/>
        <w:autoSpaceDN w:val="0"/>
        <w:adjustRightInd w:val="0"/>
        <w:spacing w:after="0" w:line="240" w:lineRule="auto"/>
        <w:ind w:firstLine="540"/>
        <w:jc w:val="both"/>
        <w:rPr>
          <w:rFonts w:ascii="Calibri" w:hAnsi="Calibri" w:cs="Calibri"/>
        </w:rPr>
      </w:pPr>
    </w:p>
    <w:p w:rsidR="00C92B63" w:rsidRDefault="00C92B6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A32B5" w:rsidRDefault="00BA32B5"/>
    <w:sectPr w:rsidR="00BA32B5">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92B63"/>
    <w:rsid w:val="00061B66"/>
    <w:rsid w:val="000B0859"/>
    <w:rsid w:val="003501B0"/>
    <w:rsid w:val="00582A3F"/>
    <w:rsid w:val="005B566B"/>
    <w:rsid w:val="006079E3"/>
    <w:rsid w:val="007646D5"/>
    <w:rsid w:val="007C0597"/>
    <w:rsid w:val="0080624B"/>
    <w:rsid w:val="00824550"/>
    <w:rsid w:val="008B48D3"/>
    <w:rsid w:val="009B095D"/>
    <w:rsid w:val="00B22F27"/>
    <w:rsid w:val="00B40183"/>
    <w:rsid w:val="00BA32B5"/>
    <w:rsid w:val="00C270F6"/>
    <w:rsid w:val="00C92B63"/>
    <w:rsid w:val="00D955CA"/>
    <w:rsid w:val="00DC71D4"/>
    <w:rsid w:val="00DD35DF"/>
    <w:rsid w:val="00DE63F6"/>
    <w:rsid w:val="00E3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B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2B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2B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2B6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E199F7A16D3BD87C2D17B65BF75000CFF2461C40C7E70549D2A0A14C6F0C563FA8B15F315D0C4B51C0BAi3J8K" TargetMode="External"/><Relationship Id="rId117" Type="http://schemas.openxmlformats.org/officeDocument/2006/relationships/hyperlink" Target="consultantplus://offline/ref=89E199F7A16D3BD87C2D17B65BF75000CFF2461C4EC1E20E45D2A0A14C6F0C563FA8B15F315D0C4B51C0BCi3J8K" TargetMode="External"/><Relationship Id="rId21" Type="http://schemas.openxmlformats.org/officeDocument/2006/relationships/hyperlink" Target="consultantplus://offline/ref=89E199F7A16D3BD87C2D17B65BF75000CFF2461C40C7E70549D2A0A14C6F0C563FA8B15F315D0C4B51C0BBi3J6K" TargetMode="External"/><Relationship Id="rId42" Type="http://schemas.openxmlformats.org/officeDocument/2006/relationships/hyperlink" Target="consultantplus://offline/ref=89E199F7A16D3BD87C2D17B65BF75000CFF2461C41C6ED0948D2A0A14C6F0C563FA8B15F315D0C4B51C0BBi3J9K" TargetMode="External"/><Relationship Id="rId47" Type="http://schemas.openxmlformats.org/officeDocument/2006/relationships/hyperlink" Target="consultantplus://offline/ref=89E199F7A16D3BD87C2D17B5499B0E0FC8FE1B134EC0EE5A108DFBFC1B66060178E7E81D75500442i5J8K" TargetMode="External"/><Relationship Id="rId63" Type="http://schemas.openxmlformats.org/officeDocument/2006/relationships/hyperlink" Target="consultantplus://offline/ref=89E199F7A16D3BD87C2D17B65BF75000CFF2461C41C6ED0948D2A0A14C6F0C563FA8B15F315D0C4B51C0BAi3J7K" TargetMode="External"/><Relationship Id="rId68" Type="http://schemas.openxmlformats.org/officeDocument/2006/relationships/hyperlink" Target="consultantplus://offline/ref=89E199F7A16D3BD87C2D17B65BF75000CFF2461C4EC3E30F4AD2A0A14C6F0C563FA8B15F315D0C4B51C0BAi3JEK" TargetMode="External"/><Relationship Id="rId84" Type="http://schemas.openxmlformats.org/officeDocument/2006/relationships/hyperlink" Target="consultantplus://offline/ref=89E199F7A16D3BD87C2D17B65BF75000CFF2461C40C7E70549D2A0A14C6F0C563FA8B15F315D0C4B51C0BAi3J7K" TargetMode="External"/><Relationship Id="rId89" Type="http://schemas.openxmlformats.org/officeDocument/2006/relationships/hyperlink" Target="consultantplus://offline/ref=89E199F7A16D3BD87C2D17B65BF75000CFF2461C40C7E70549D2A0A14C6F0C563FA8B15F315D0C4B51C0B9i3JBK" TargetMode="External"/><Relationship Id="rId112" Type="http://schemas.openxmlformats.org/officeDocument/2006/relationships/hyperlink" Target="consultantplus://offline/ref=89E199F7A16D3BD87C2D17B65BF75000CFF2461C41C4E70A48D2A0A14C6F0C563FA8B15F315D0C4B51C0BAi3JDK" TargetMode="External"/><Relationship Id="rId133" Type="http://schemas.openxmlformats.org/officeDocument/2006/relationships/hyperlink" Target="consultantplus://offline/ref=89E199F7A16D3BD87C2D17B65BF75000CFF2461C40C7E70549D2A0A14C6F0C563FA8B15F315D0C4B51C0B2i3J9K" TargetMode="External"/><Relationship Id="rId138" Type="http://schemas.openxmlformats.org/officeDocument/2006/relationships/hyperlink" Target="consultantplus://offline/ref=89E199F7A16D3BD87C2D17B65BF75000CFF2461C41C1E30B44D2A0A14C6F0C563FA8B15F315D0C4B51C0BAi3JAK" TargetMode="External"/><Relationship Id="rId16" Type="http://schemas.openxmlformats.org/officeDocument/2006/relationships/hyperlink" Target="consultantplus://offline/ref=89E199F7A16D3BD87C2D17B65BF75000CFF2461C4EC0EC0944D2A0A14C6F0C563FA8B15F315D0C4B51C0BDi3JFK" TargetMode="External"/><Relationship Id="rId107" Type="http://schemas.openxmlformats.org/officeDocument/2006/relationships/hyperlink" Target="consultantplus://offline/ref=89E199F7A16D3BD87C2D17B65BF75000CFF2461C4EC2E7044CD2A0A14C6F0C563FA8B15F315D0C4B51C3BDi3JDK" TargetMode="External"/><Relationship Id="rId11" Type="http://schemas.openxmlformats.org/officeDocument/2006/relationships/hyperlink" Target="consultantplus://offline/ref=89E199F7A16D3BD87C2D17B65BF75000CFF2461C4EC3E30F4AD2A0A14C6F0C563FA8B15F315D0C4B51C0BBi3J7K" TargetMode="External"/><Relationship Id="rId32" Type="http://schemas.openxmlformats.org/officeDocument/2006/relationships/hyperlink" Target="consultantplus://offline/ref=89E199F7A16D3BD87C2D17B65BF75000CFF2461C4EC1E20E45D2A0A14C6F0C563FA8B15F315D0C4B51C0BCi3JAK" TargetMode="External"/><Relationship Id="rId37" Type="http://schemas.openxmlformats.org/officeDocument/2006/relationships/hyperlink" Target="consultantplus://offline/ref=89E199F7A16D3BD87C2D17B5499B0E0FC8FF1E1345C6EE5A108DFBFC1B66060178E7E81Ai7J3K" TargetMode="External"/><Relationship Id="rId53" Type="http://schemas.openxmlformats.org/officeDocument/2006/relationships/hyperlink" Target="consultantplus://offline/ref=89E199F7A16D3BD87C2D17B65BF75000CFF2461C41C6ED0948D2A0A14C6F0C563FA8B15F315D0C4B51C0BAi3JFK" TargetMode="External"/><Relationship Id="rId58" Type="http://schemas.openxmlformats.org/officeDocument/2006/relationships/hyperlink" Target="consultantplus://offline/ref=89E199F7A16D3BD87C2D17B65BF75000CFF2461C4EC1E20E45D2A0A14C6F0C563FA8B15F315D0C4B51C0BCi3JAK" TargetMode="External"/><Relationship Id="rId74" Type="http://schemas.openxmlformats.org/officeDocument/2006/relationships/hyperlink" Target="consultantplus://offline/ref=89E199F7A16D3BD87C2D17B65BF75000CFF2461C4ECCED0B4FD2A0A14C6F0C563FA8B15F315D0C4B51C0B9i3JFK" TargetMode="External"/><Relationship Id="rId79" Type="http://schemas.openxmlformats.org/officeDocument/2006/relationships/hyperlink" Target="consultantplus://offline/ref=89E199F7A16D3BD87C2D17B5499B0E0FCBFF1B1145CFB35018D4F7FE1C6959167FAEE41C755208i4JFK" TargetMode="External"/><Relationship Id="rId102" Type="http://schemas.openxmlformats.org/officeDocument/2006/relationships/hyperlink" Target="consultantplus://offline/ref=89E199F7A16D3BD87C2D17B65BF75000CFF2461C41C1E30B44D2A0A14C6F0C563FA8B15F315D0C4B51C0B9i3JAK" TargetMode="External"/><Relationship Id="rId123" Type="http://schemas.openxmlformats.org/officeDocument/2006/relationships/hyperlink" Target="consultantplus://offline/ref=89E199F7A16D3BD87C2D17B65BF75000CFF2461C4EC3E30F4AD2A0A14C6F0C563FA8B15F315D0C4B51C0B9i3J8K" TargetMode="External"/><Relationship Id="rId128" Type="http://schemas.openxmlformats.org/officeDocument/2006/relationships/hyperlink" Target="consultantplus://offline/ref=89E199F7A16D3BD87C2D17B65BF75000CFF2461C41C6ED0948D2A0A14C6F0C563FA8B15F315D0C4B51C0BEi3JFK" TargetMode="External"/><Relationship Id="rId144" Type="http://schemas.openxmlformats.org/officeDocument/2006/relationships/hyperlink" Target="consultantplus://offline/ref=89E199F7A16D3BD87C2D17B5499B0E0FCBFF1B1145CFB35018D4F7FE1C6959167FAEE41C755208i4JFK" TargetMode="External"/><Relationship Id="rId149" Type="http://schemas.openxmlformats.org/officeDocument/2006/relationships/hyperlink" Target="consultantplus://offline/ref=89E199F7A16D3BD87C2D17B5499B0E0FCBFF1B1145CFB35018D4F7FE1C6959167FAEE41C755208i4JFK" TargetMode="External"/><Relationship Id="rId5" Type="http://schemas.openxmlformats.org/officeDocument/2006/relationships/hyperlink" Target="consultantplus://offline/ref=89E199F7A16D3BD87C2D17B65BF75000CFF2461C40C3E10C4AD2A0A14C6F0C563FA8B15F315D0C4B51C0B8i3JCK" TargetMode="External"/><Relationship Id="rId90" Type="http://schemas.openxmlformats.org/officeDocument/2006/relationships/hyperlink" Target="consultantplus://offline/ref=89E199F7A16D3BD87C2D17B65BF75000CFF2461C41C6ED0948D2A0A14C6F0C563FA8B15F315D0C4B51C0B8i3J9K" TargetMode="External"/><Relationship Id="rId95" Type="http://schemas.openxmlformats.org/officeDocument/2006/relationships/hyperlink" Target="consultantplus://offline/ref=89E199F7A16D3BD87C2D17B65BF75000CFF2461C4EC3E30F4AD2A0A14C6F0C563FA8B15F315D0C4B51C0BAi3JCK" TargetMode="External"/><Relationship Id="rId22" Type="http://schemas.openxmlformats.org/officeDocument/2006/relationships/hyperlink" Target="consultantplus://offline/ref=89E199F7A16D3BD87C2D17B65BF75000CFF2461C40C7E70549D2A0A14C6F0C563FA8B15F315D0C4B51C0BAi3JEK" TargetMode="External"/><Relationship Id="rId27" Type="http://schemas.openxmlformats.org/officeDocument/2006/relationships/hyperlink" Target="consultantplus://offline/ref=89E199F7A16D3BD87C2D17B65BF75000CFF2461C40C3E10C4AD2A0A14C6F0C563FA8B15F315D0C4B51C0B8i3JDK" TargetMode="External"/><Relationship Id="rId43" Type="http://schemas.openxmlformats.org/officeDocument/2006/relationships/hyperlink" Target="consultantplus://offline/ref=89E199F7A16D3BD87C2D17B65BF75000CFF2461C4EC0EC0944D2A0A14C6F0C563FA8B15F315D0C4B51C7BFi3JCK" TargetMode="External"/><Relationship Id="rId48" Type="http://schemas.openxmlformats.org/officeDocument/2006/relationships/hyperlink" Target="consultantplus://offline/ref=89E199F7A16D3BD87C2D17B65BF75000CFF2461C40C3E10C4AD2A0A14C6F0C563FA8B15F315D0C4B51C0B8i3J8K" TargetMode="External"/><Relationship Id="rId64" Type="http://schemas.openxmlformats.org/officeDocument/2006/relationships/hyperlink" Target="consultantplus://offline/ref=89E199F7A16D3BD87C2D17B65BF75000CFF2461C4EC1E20E45D2A0A14C6F0C563FA8B15F315D0C4B51C0BCi3JBK" TargetMode="External"/><Relationship Id="rId69" Type="http://schemas.openxmlformats.org/officeDocument/2006/relationships/hyperlink" Target="consultantplus://offline/ref=89E199F7A16D3BD87C2D17B65BF75000CFF2461C4EC5E00A4BD2A0A14C6F0C563FA8B15F315D0C4B51C1B9i3J7K" TargetMode="External"/><Relationship Id="rId113" Type="http://schemas.openxmlformats.org/officeDocument/2006/relationships/hyperlink" Target="consultantplus://offline/ref=89E199F7A16D3BD87C2D17B65BF75000CFF2461C41C6ED0948D2A0A14C6F0C563FA8B15F315D0C4B51C0BFi3J7K" TargetMode="External"/><Relationship Id="rId118" Type="http://schemas.openxmlformats.org/officeDocument/2006/relationships/hyperlink" Target="consultantplus://offline/ref=89E199F7A16D3BD87C2D17B65BF75000CFF2461C41C1E30B44D2A0A14C6F0C563FA8B15F315D0C4B51C0B9i3J9K" TargetMode="External"/><Relationship Id="rId134" Type="http://schemas.openxmlformats.org/officeDocument/2006/relationships/hyperlink" Target="consultantplus://offline/ref=89E199F7A16D3BD87C2D17B65BF75000CFF2461C41C4E70A48D2A0A14C6F0C563FA8B15F315D0C4B51C0BAi3JAK" TargetMode="External"/><Relationship Id="rId139" Type="http://schemas.openxmlformats.org/officeDocument/2006/relationships/hyperlink" Target="consultantplus://offline/ref=89E199F7A16D3BD87C2D17B65BF75000CFF2461C4EC3E30F4AD2A0A14C6F0C563FA8B15F315D0C4B51C0B9i3J7K" TargetMode="External"/><Relationship Id="rId80" Type="http://schemas.openxmlformats.org/officeDocument/2006/relationships/hyperlink" Target="consultantplus://offline/ref=89E199F7A16D3BD87C2D17B65BF75000CFF2461C41C1E30B44D2A0A14C6F0C563FA8B15F315D0C4B51C0BAi3JAK" TargetMode="External"/><Relationship Id="rId85" Type="http://schemas.openxmlformats.org/officeDocument/2006/relationships/hyperlink" Target="consultantplus://offline/ref=89E199F7A16D3BD87C2D17B5499B0E0FC8FE1B134EC0EE5A108DFBFC1B66060178E7E81D75500E4Bi5J7K" TargetMode="External"/><Relationship Id="rId150" Type="http://schemas.openxmlformats.org/officeDocument/2006/relationships/fontTable" Target="fontTable.xml"/><Relationship Id="rId12" Type="http://schemas.openxmlformats.org/officeDocument/2006/relationships/hyperlink" Target="consultantplus://offline/ref=89E199F7A16D3BD87C2D17B5499B0E0FC8FE1B134EC0EE5A108DFBFC1Bi6J6K" TargetMode="External"/><Relationship Id="rId17" Type="http://schemas.openxmlformats.org/officeDocument/2006/relationships/hyperlink" Target="consultantplus://offline/ref=89E199F7A16D3BD87C2D17B65BF75000CFF2461C4ECCED0B4FD2A0A14C6F0C56i3JFK" TargetMode="External"/><Relationship Id="rId25" Type="http://schemas.openxmlformats.org/officeDocument/2006/relationships/hyperlink" Target="consultantplus://offline/ref=89E199F7A16D3BD87C2D17B65BF75000CFF2461C40C7E70549D2A0A14C6F0C563FA8B15F315D0C4B51C0BAi3JAK" TargetMode="External"/><Relationship Id="rId33" Type="http://schemas.openxmlformats.org/officeDocument/2006/relationships/hyperlink" Target="consultantplus://offline/ref=89E199F7A16D3BD87C2D17B65BF75000CFF2461C4EC3E30F4AD2A0A14C6F0C563FA8B15F315D0C4B51C0BAi3JEK" TargetMode="External"/><Relationship Id="rId38" Type="http://schemas.openxmlformats.org/officeDocument/2006/relationships/hyperlink" Target="consultantplus://offline/ref=89E199F7A16D3BD87C2D17B65BF75000CFF2461C4EC0EC0944D2A0A14C6F0C563FA8B15F315D0C4B51C0BDi3JFK" TargetMode="External"/><Relationship Id="rId46" Type="http://schemas.openxmlformats.org/officeDocument/2006/relationships/hyperlink" Target="consultantplus://offline/ref=89E199F7A16D3BD87C2D17B5499B0E0FC8FE1B134EC0EE5A108DFBFC1B66060178E7E81D75510C4Bi5J6K" TargetMode="External"/><Relationship Id="rId59" Type="http://schemas.openxmlformats.org/officeDocument/2006/relationships/hyperlink" Target="consultantplus://offline/ref=89E199F7A16D3BD87C2D17B5499B0E0FC8FE181345C5EE5A108DFBFC1B66060178E7E818i7J5K" TargetMode="External"/><Relationship Id="rId67" Type="http://schemas.openxmlformats.org/officeDocument/2006/relationships/hyperlink" Target="consultantplus://offline/ref=89E199F7A16D3BD87C2D17B65BF75000CFF2461C41C6ED0948D2A0A14C6F0C563FA8B15F315D0C4B51C0B9i3JAK" TargetMode="External"/><Relationship Id="rId103" Type="http://schemas.openxmlformats.org/officeDocument/2006/relationships/hyperlink" Target="consultantplus://offline/ref=89E199F7A16D3BD87C2D17B65BF75000CFF2461C4EC3E30F4AD2A0A14C6F0C563FA8B15F315D0C4B51C0BAi3JDK" TargetMode="External"/><Relationship Id="rId108" Type="http://schemas.openxmlformats.org/officeDocument/2006/relationships/hyperlink" Target="consultantplus://offline/ref=89E199F7A16D3BD87C2D17B65BF75000CFF2461C4EC3E30F4AD2A0A14C6F0C563FA8B15F315D0C4B51C0B9i3JFK" TargetMode="External"/><Relationship Id="rId116" Type="http://schemas.openxmlformats.org/officeDocument/2006/relationships/hyperlink" Target="consultantplus://offline/ref=89E199F7A16D3BD87C2D17B65BF75000CFF2461C41C6ED0948D2A0A14C6F0C563FA8B15F315D0C4B51C0BFi3J7K" TargetMode="External"/><Relationship Id="rId124" Type="http://schemas.openxmlformats.org/officeDocument/2006/relationships/hyperlink" Target="consultantplus://offline/ref=89E199F7A16D3BD87C2D17B65BF75000CFF2461C40C7E70549D2A0A14C6F0C563FA8B15F315D0C4B51C0B8i3J6K" TargetMode="External"/><Relationship Id="rId129" Type="http://schemas.openxmlformats.org/officeDocument/2006/relationships/hyperlink" Target="consultantplus://offline/ref=89E199F7A16D3BD87C2D17B65BF75000CFF2461C4EC3E30F4AD2A0A14C6F0C563FA8B15F315D0C4B51C0B9i3J9K" TargetMode="External"/><Relationship Id="rId137" Type="http://schemas.openxmlformats.org/officeDocument/2006/relationships/hyperlink" Target="consultantplus://offline/ref=89E199F7A16D3BD87C2D17B65BF75000CFF2461C41C6ED0948D2A0A14C6F0C563FA8B15F315D0C4B51C0BEi3JDK" TargetMode="External"/><Relationship Id="rId20" Type="http://schemas.openxmlformats.org/officeDocument/2006/relationships/hyperlink" Target="consultantplus://offline/ref=89E199F7A16D3BD87C2D17B65BF75000CFF2461C41C6ED0948D2A0A14C6F0C563FA8B15F315D0C4B51C0BBi3J8K" TargetMode="External"/><Relationship Id="rId41" Type="http://schemas.openxmlformats.org/officeDocument/2006/relationships/hyperlink" Target="consultantplus://offline/ref=89E199F7A16D3BD87C2D17B5499B0E0FC8FE181345C5EE5A108DFBFC1Bi6J6K" TargetMode="External"/><Relationship Id="rId54" Type="http://schemas.openxmlformats.org/officeDocument/2006/relationships/hyperlink" Target="consultantplus://offline/ref=89E199F7A16D3BD87C2D17B65BF75000CFF2461C41C6ED0948D2A0A14C6F0C563FA8B15F315D0C4B51C0BAi3J9K" TargetMode="External"/><Relationship Id="rId62" Type="http://schemas.openxmlformats.org/officeDocument/2006/relationships/hyperlink" Target="consultantplus://offline/ref=89E199F7A16D3BD87C2D17B65BF75000CFF2461C40C3E10C4AD2A0A14C6F0C563FA8B15F315D0C4B51C0BFi3JCK" TargetMode="External"/><Relationship Id="rId70" Type="http://schemas.openxmlformats.org/officeDocument/2006/relationships/hyperlink" Target="consultantplus://offline/ref=89E199F7A16D3BD87C2D17B65BF75000CFF2461C40C3E10C4AD2A0A14C6F0C563FA8B15F315D0C4B51C0BFi3J7K" TargetMode="External"/><Relationship Id="rId75" Type="http://schemas.openxmlformats.org/officeDocument/2006/relationships/hyperlink" Target="consultantplus://offline/ref=89E199F7A16D3BD87C2D17B65BF75000CFF2461C40C3E10C4AD2A0A14C6F0C563FA8B15F315D0C4B51C0BEi3JEK" TargetMode="External"/><Relationship Id="rId83" Type="http://schemas.openxmlformats.org/officeDocument/2006/relationships/hyperlink" Target="consultantplus://offline/ref=89E199F7A16D3BD87C2D17B65BF75000CFF2461C41C6ED0948D2A0A14C6F0C563FA8B15F315D0C4B51C0B8i3JBK" TargetMode="External"/><Relationship Id="rId88" Type="http://schemas.openxmlformats.org/officeDocument/2006/relationships/hyperlink" Target="consultantplus://offline/ref=89E199F7A16D3BD87C2D17B65BF75000CFF2461C40C7E70549D2A0A14C6F0C563FA8B15F315D0C4B51C0B8i3JBK" TargetMode="External"/><Relationship Id="rId91" Type="http://schemas.openxmlformats.org/officeDocument/2006/relationships/hyperlink" Target="consultantplus://offline/ref=89E199F7A16D3BD87C2D17B65BF75000CFF2461C4EC5E1094FD2A0A14C6F0C563FA8B15F315D0C4B51C0BBi3J8K" TargetMode="External"/><Relationship Id="rId96" Type="http://schemas.openxmlformats.org/officeDocument/2006/relationships/hyperlink" Target="consultantplus://offline/ref=89E199F7A16D3BD87C2D17B65BF75000CFF2461C41C4E70A48D2A0A14C6F0C563FA8B15F315D0C4B51C0BAi3JCK" TargetMode="External"/><Relationship Id="rId111" Type="http://schemas.openxmlformats.org/officeDocument/2006/relationships/hyperlink" Target="consultantplus://offline/ref=89E199F7A16D3BD87C2D17B65BF75000CFF2461C40C3E10C4AD2A0A14C6F0C563FA8B15F315D0C4B51C0BEi3J7K" TargetMode="External"/><Relationship Id="rId132" Type="http://schemas.openxmlformats.org/officeDocument/2006/relationships/hyperlink" Target="consultantplus://offline/ref=89E199F7A16D3BD87C2D17B65BF75000CFF2461C41C1E30B44D2A0A14C6F0C563FA8B15F315D0C4B51C0B9i3J6K" TargetMode="External"/><Relationship Id="rId140" Type="http://schemas.openxmlformats.org/officeDocument/2006/relationships/hyperlink" Target="consultantplus://offline/ref=89E199F7A16D3BD87C2D17B65BF75000CFF2461C4EC1E60A4CD2A0A14C6F0C56i3JFK" TargetMode="External"/><Relationship Id="rId145" Type="http://schemas.openxmlformats.org/officeDocument/2006/relationships/hyperlink" Target="consultantplus://offline/ref=89E199F7A16D3BD87C2D17B65BF75000CFF2461C4EC6E30E44D2A0A14C6F0C563FA8B15F315D0C4B51C0BAi3JEK" TargetMode="External"/><Relationship Id="rId1" Type="http://schemas.openxmlformats.org/officeDocument/2006/relationships/styles" Target="styles.xml"/><Relationship Id="rId6" Type="http://schemas.openxmlformats.org/officeDocument/2006/relationships/hyperlink" Target="consultantplus://offline/ref=89E199F7A16D3BD87C2D17B65BF75000CFF2461C41C4E70A48D2A0A14C6F0C563FA8B15F315D0C4B51C0BBi3JBK" TargetMode="External"/><Relationship Id="rId15" Type="http://schemas.openxmlformats.org/officeDocument/2006/relationships/hyperlink" Target="consultantplus://offline/ref=89E199F7A16D3BD87C2D17B5499B0E0FC8FF1E1345C6EE5A108DFBFC1B66060178E7E81Ai7J3K" TargetMode="External"/><Relationship Id="rId23" Type="http://schemas.openxmlformats.org/officeDocument/2006/relationships/hyperlink" Target="consultantplus://offline/ref=89E199F7A16D3BD87C2D17B65BF75000CFF2461C40C7E70549D2A0A14C6F0C563FA8B15F315D0C4B51C0BAi3JDK" TargetMode="External"/><Relationship Id="rId28" Type="http://schemas.openxmlformats.org/officeDocument/2006/relationships/hyperlink" Target="consultantplus://offline/ref=89E199F7A16D3BD87C2D17B65BF75000CFF2461C41C4E70A48D2A0A14C6F0C563FA8B15F315D0C4B51C0BBi3J8K" TargetMode="External"/><Relationship Id="rId36" Type="http://schemas.openxmlformats.org/officeDocument/2006/relationships/hyperlink" Target="consultantplus://offline/ref=89E199F7A16D3BD87C2D17B5499B0E0FC8FF1D1241CDEE5A108DFBFC1Bi6J6K" TargetMode="External"/><Relationship Id="rId49" Type="http://schemas.openxmlformats.org/officeDocument/2006/relationships/hyperlink" Target="consultantplus://offline/ref=89E199F7A16D3BD87C2D17B65BF75000CFF2461C4EC1E60A4CD2A0A14C6F0C56i3JFK" TargetMode="External"/><Relationship Id="rId57" Type="http://schemas.openxmlformats.org/officeDocument/2006/relationships/hyperlink" Target="consultantplus://offline/ref=89E199F7A16D3BD87C2D17B65BF75000CFF2461C40C7E70549D2A0A14C6F0C563FA8B15F315D0C4B51C0B9i3JDK" TargetMode="External"/><Relationship Id="rId106" Type="http://schemas.openxmlformats.org/officeDocument/2006/relationships/hyperlink" Target="consultantplus://offline/ref=89E199F7A16D3BD87C2D17B65BF75000CFF2461C4EC3E30F4AD2A0A14C6F0C563FA8B15F315D0C4B51C0BAi3J9K" TargetMode="External"/><Relationship Id="rId114" Type="http://schemas.openxmlformats.org/officeDocument/2006/relationships/hyperlink" Target="consultantplus://offline/ref=89E199F7A16D3BD87C2D17B65BF75000CFF2461C41C1E30B44D2A0A14C6F0C563FA8B15F315D0C4B51C0B9i3J9K" TargetMode="External"/><Relationship Id="rId119" Type="http://schemas.openxmlformats.org/officeDocument/2006/relationships/hyperlink" Target="consultantplus://offline/ref=89E199F7A16D3BD87C2D17B65BF75000CFF2461C4EC1E20E45D2A0A14C6F0C563FA8B15F315D0C4B51C0BCi3J8K" TargetMode="External"/><Relationship Id="rId127" Type="http://schemas.openxmlformats.org/officeDocument/2006/relationships/hyperlink" Target="consultantplus://offline/ref=89E199F7A16D3BD87C2D17B65BF75000CFF2461C4EC3E30F4AD2A0A14C6F0C563FA8B15F315D0C4B51C0B9i3J9K" TargetMode="External"/><Relationship Id="rId10" Type="http://schemas.openxmlformats.org/officeDocument/2006/relationships/hyperlink" Target="consultantplus://offline/ref=89E199F7A16D3BD87C2D17B65BF75000CFF2461C4EC1E20E45D2A0A14C6F0C563FA8B15F315D0C4B51C0BCi3JDK" TargetMode="External"/><Relationship Id="rId31" Type="http://schemas.openxmlformats.org/officeDocument/2006/relationships/hyperlink" Target="consultantplus://offline/ref=89E199F7A16D3BD87C2D17B65BF75000CFF2461C4EC5E1094FD2A0A14C6F0C563FA8B15F315D0C4B51C0BBi3J8K" TargetMode="External"/><Relationship Id="rId44" Type="http://schemas.openxmlformats.org/officeDocument/2006/relationships/hyperlink" Target="consultantplus://offline/ref=89E199F7A16D3BD87C2D17B65BF75000CFF2461C40C7E70549D2A0A14C6F0C563FA8B15F315D0C4B51C0BAi3J9K" TargetMode="External"/><Relationship Id="rId52" Type="http://schemas.openxmlformats.org/officeDocument/2006/relationships/hyperlink" Target="consultantplus://offline/ref=89E199F7A16D3BD87C2D17B65BF75000CFF2461C41C1ED0E4CD2A0A14C6F0C56i3JFK" TargetMode="External"/><Relationship Id="rId60" Type="http://schemas.openxmlformats.org/officeDocument/2006/relationships/hyperlink" Target="consultantplus://offline/ref=89E199F7A16D3BD87C2D17B5499B0E0FC8FD1C1941C6EE5A108DFBFC1Bi6J6K" TargetMode="External"/><Relationship Id="rId65" Type="http://schemas.openxmlformats.org/officeDocument/2006/relationships/hyperlink" Target="consultantplus://offline/ref=89E199F7A16D3BD87C2D17B65BF75000CFF2461C40C7E70549D2A0A14C6F0C563FA8B15F315D0C4B51C0B9i3J8K" TargetMode="External"/><Relationship Id="rId73" Type="http://schemas.openxmlformats.org/officeDocument/2006/relationships/hyperlink" Target="consultantplus://offline/ref=89E199F7A16D3BD87C2D17B65BF75000CFF2461C41C1E30B44D2A0A14C6F0C563FA8B15F315D0C4B51C0BAi3JDK" TargetMode="External"/><Relationship Id="rId78" Type="http://schemas.openxmlformats.org/officeDocument/2006/relationships/hyperlink" Target="consultantplus://offline/ref=89E199F7A16D3BD87C2D17B5499B0E0FCBFF1B1145CFB35018D4F7FE1C6959167FAEE41C75510Bi4J3K" TargetMode="External"/><Relationship Id="rId81" Type="http://schemas.openxmlformats.org/officeDocument/2006/relationships/hyperlink" Target="consultantplus://offline/ref=89E199F7A16D3BD87C2D17B65BF75000CFF2461C41C1E30B44D2A0A14C6F0C563FA8B15F315D0C4B51C0BAi3JAK" TargetMode="External"/><Relationship Id="rId86" Type="http://schemas.openxmlformats.org/officeDocument/2006/relationships/hyperlink" Target="consultantplus://offline/ref=89E199F7A16D3BD87C2D17B5499B0E0FC8FE1B134EC0EE5A108DFBFC1B66060178E7E81D75500E4Fi5J1K" TargetMode="External"/><Relationship Id="rId94" Type="http://schemas.openxmlformats.org/officeDocument/2006/relationships/hyperlink" Target="consultantplus://offline/ref=89E199F7A16D3BD87C2D17B65BF75000CFF2461C40C7E70549D2A0A14C6F0C563FA8B15F315D0C4B51C0BAi3J7K" TargetMode="External"/><Relationship Id="rId99" Type="http://schemas.openxmlformats.org/officeDocument/2006/relationships/hyperlink" Target="consultantplus://offline/ref=89E199F7A16D3BD87C2D17B65BF75000CFF2461C41C1E30B44D2A0A14C6F0C563FA8B15F315D0C4B51C0BAi3JBK" TargetMode="External"/><Relationship Id="rId101" Type="http://schemas.openxmlformats.org/officeDocument/2006/relationships/hyperlink" Target="consultantplus://offline/ref=89E199F7A16D3BD87C2D17B65BF75000CFF2461C40C3E10C4AD2A0A14C6F0C563FA8B15F315D0C4B51C0BEi3J9K" TargetMode="External"/><Relationship Id="rId122" Type="http://schemas.openxmlformats.org/officeDocument/2006/relationships/hyperlink" Target="consultantplus://offline/ref=89E199F7A16D3BD87C2D17B65BF75000CFF2461C40C7E70549D2A0A14C6F0C563FA8B15F315D0C4B51C0BEi3JEK" TargetMode="External"/><Relationship Id="rId130" Type="http://schemas.openxmlformats.org/officeDocument/2006/relationships/hyperlink" Target="consultantplus://offline/ref=89E199F7A16D3BD87C2D17B65BF75000CFF2461C40C7E70549D2A0A14C6F0C563FA8B15F315D0C4B51C0B8i3J6K" TargetMode="External"/><Relationship Id="rId135" Type="http://schemas.openxmlformats.org/officeDocument/2006/relationships/hyperlink" Target="consultantplus://offline/ref=89E199F7A16D3BD87C2D17B5499B0E0FC8FE1B134EC0EE5A108DFBFC1B66060178E7E81D75500E4Bi5J7K" TargetMode="External"/><Relationship Id="rId143" Type="http://schemas.openxmlformats.org/officeDocument/2006/relationships/hyperlink" Target="consultantplus://offline/ref=89E199F7A16D3BD87C2D17B5499B0E0FCBFF1B1145CFB35018D4F7FE1C6959167FAEE41C75510Bi4J3K" TargetMode="External"/><Relationship Id="rId148" Type="http://schemas.openxmlformats.org/officeDocument/2006/relationships/hyperlink" Target="consultantplus://offline/ref=89E199F7A16D3BD87C2D17B5499B0E0FCBFF1B1145CFB35018D4F7FE1C6959167FAEE41C75510Bi4J3K" TargetMode="External"/><Relationship Id="rId151" Type="http://schemas.openxmlformats.org/officeDocument/2006/relationships/theme" Target="theme/theme1.xml"/><Relationship Id="rId4" Type="http://schemas.openxmlformats.org/officeDocument/2006/relationships/hyperlink" Target="consultantplus://offline/ref=89E199F7A16D3BD87C2D17B65BF75000CFF2461C40C7E70549D2A0A14C6F0C563FA8B15F315D0C4B51C0BBi3JBK" TargetMode="External"/><Relationship Id="rId9" Type="http://schemas.openxmlformats.org/officeDocument/2006/relationships/hyperlink" Target="consultantplus://offline/ref=89E199F7A16D3BD87C2D17B65BF75000CFF2461C4EC5E1094FD2A0A14C6F0C563FA8B15F315D0C4B51C0BBi3JBK" TargetMode="External"/><Relationship Id="rId13" Type="http://schemas.openxmlformats.org/officeDocument/2006/relationships/hyperlink" Target="consultantplus://offline/ref=89E199F7A16D3BD87C2D17B5499B0E0FC8FF1D1241CDEE5A108DFBFC1Bi6J6K" TargetMode="External"/><Relationship Id="rId18" Type="http://schemas.openxmlformats.org/officeDocument/2006/relationships/hyperlink" Target="consultantplus://offline/ref=89E199F7A16D3BD87C2D17B65BF75000CFF2461C4EC7E50444D2A0A14C6F0C563FA8B15F315D0C4B50C3BFi3JAK" TargetMode="External"/><Relationship Id="rId39" Type="http://schemas.openxmlformats.org/officeDocument/2006/relationships/hyperlink" Target="consultantplus://offline/ref=89E199F7A16D3BD87C2D17B65BF75000CFF2461C4ECCED0B4FD2A0A14C6F0C56i3JFK" TargetMode="External"/><Relationship Id="rId109" Type="http://schemas.openxmlformats.org/officeDocument/2006/relationships/hyperlink" Target="consultantplus://offline/ref=89E199F7A16D3BD87C2D17B65BF75000CFF2461C4EC3E30F4AD2A0A14C6F0C563FA8B15F315D0C4B51C0B9i3JAK" TargetMode="External"/><Relationship Id="rId34" Type="http://schemas.openxmlformats.org/officeDocument/2006/relationships/hyperlink" Target="consultantplus://offline/ref=89E199F7A16D3BD87C2D17B5499B0E0FC8FE1B134EC0EE5A108DFBFC1Bi6J6K" TargetMode="External"/><Relationship Id="rId50" Type="http://schemas.openxmlformats.org/officeDocument/2006/relationships/hyperlink" Target="consultantplus://offline/ref=89E199F7A16D3BD87C2D17B65BF75000CFF2461C41C6ED0948D2A0A14C6F0C563FA8B15F315D0C4B51C0BBi3J7K" TargetMode="External"/><Relationship Id="rId55" Type="http://schemas.openxmlformats.org/officeDocument/2006/relationships/hyperlink" Target="consultantplus://offline/ref=89E199F7A16D3BD87C2D17B65BF75000CFF2461C40C7E70549D2A0A14C6F0C563FA8B15F315D0C4B51C0B9i3JEK" TargetMode="External"/><Relationship Id="rId76" Type="http://schemas.openxmlformats.org/officeDocument/2006/relationships/hyperlink" Target="consultantplus://offline/ref=89E199F7A16D3BD87C2D17B65BF75000CFF2461C41C4E70A48D2A0A14C6F0C563FA8B15F315D0C4B51C0BAi3JFK" TargetMode="External"/><Relationship Id="rId97" Type="http://schemas.openxmlformats.org/officeDocument/2006/relationships/hyperlink" Target="consultantplus://offline/ref=89E199F7A16D3BD87C2D17B65BF75000CFF2461C40C7E70549D2A0A14C6F0C563FA8B15F315D0C4B51C0BAi3J7K" TargetMode="External"/><Relationship Id="rId104" Type="http://schemas.openxmlformats.org/officeDocument/2006/relationships/hyperlink" Target="consultantplus://offline/ref=89E199F7A16D3BD87C2D17B65BF75000CFF2461C41C6ED0948D2A0A14C6F0C563FA8B15F315D0C4B51C0BFi3JFK" TargetMode="External"/><Relationship Id="rId120" Type="http://schemas.openxmlformats.org/officeDocument/2006/relationships/hyperlink" Target="consultantplus://offline/ref=89E199F7A16D3BD87C2D17B65BF75000CFF2461C41C6ED0948D2A0A14C6F0C563FA8B15F315D0C4B51C0BEi3JEK" TargetMode="External"/><Relationship Id="rId125" Type="http://schemas.openxmlformats.org/officeDocument/2006/relationships/hyperlink" Target="consultantplus://offline/ref=89E199F7A16D3BD87C2D17B65BF75000CFF2461C41C6ED0948D2A0A14C6F0C563FA8B15F315D0C4B51C0BEi3JFK" TargetMode="External"/><Relationship Id="rId141" Type="http://schemas.openxmlformats.org/officeDocument/2006/relationships/hyperlink" Target="consultantplus://offline/ref=89E199F7A16D3BD87C2D17B5499B0E0FCBFF1B1145CFB35018D4F7FE1C6959167FAEE41C75510Bi4J3K" TargetMode="External"/><Relationship Id="rId146" Type="http://schemas.openxmlformats.org/officeDocument/2006/relationships/hyperlink" Target="consultantplus://offline/ref=89E199F7A16D3BD87C2D17B5499B0E0FCBFF1B1145CFB35018D4F7FE1C6959167FAEE41C75510Bi4J3K" TargetMode="External"/><Relationship Id="rId7" Type="http://schemas.openxmlformats.org/officeDocument/2006/relationships/hyperlink" Target="consultantplus://offline/ref=89E199F7A16D3BD87C2D17B65BF75000CFF2461C41C6ED0948D2A0A14C6F0C563FA8B15F315D0C4B51C0BBi3JBK" TargetMode="External"/><Relationship Id="rId71" Type="http://schemas.openxmlformats.org/officeDocument/2006/relationships/hyperlink" Target="consultantplus://offline/ref=89E199F7A16D3BD87C2D17B65BF75000CFF2461C41C1E30B44D2A0A14C6F0C563FA8B15F315D0C4B51C0BAi3JEK" TargetMode="External"/><Relationship Id="rId92" Type="http://schemas.openxmlformats.org/officeDocument/2006/relationships/hyperlink" Target="consultantplus://offline/ref=89E199F7A16D3BD87C2D17B65BF75000CFF2461C40C7E70549D2A0A14C6F0C563FA8B15F315D0C4B51C0BAi3J7K" TargetMode="External"/><Relationship Id="rId2" Type="http://schemas.openxmlformats.org/officeDocument/2006/relationships/settings" Target="settings.xml"/><Relationship Id="rId29" Type="http://schemas.openxmlformats.org/officeDocument/2006/relationships/hyperlink" Target="consultantplus://offline/ref=89E199F7A16D3BD87C2D17B65BF75000CFF2461C41C6ED0948D2A0A14C6F0C563FA8B15F315D0C4B51C0BBi3J9K" TargetMode="External"/><Relationship Id="rId24" Type="http://schemas.openxmlformats.org/officeDocument/2006/relationships/hyperlink" Target="consultantplus://offline/ref=89E199F7A16D3BD87C2D17B65BF75000CFF2461C40C3E10C4AD2A0A14C6F0C563FA8B15F315D0C4B51C0B8i3JAK" TargetMode="External"/><Relationship Id="rId40" Type="http://schemas.openxmlformats.org/officeDocument/2006/relationships/hyperlink" Target="consultantplus://offline/ref=89E199F7A16D3BD87C2D17B65BF75000CFF2461C40C3E10C4AD2A0A14C6F0C563FA8B15F315D0C4B51C0B8i3JDK" TargetMode="External"/><Relationship Id="rId45" Type="http://schemas.openxmlformats.org/officeDocument/2006/relationships/hyperlink" Target="consultantplus://offline/ref=89E199F7A16D3BD87C2D17B65BF75000CFF2461C40C3E10C4AD2A0A14C6F0C563FA8B15F315D0C4B51C0B8i3JBK" TargetMode="External"/><Relationship Id="rId66" Type="http://schemas.openxmlformats.org/officeDocument/2006/relationships/hyperlink" Target="consultantplus://offline/ref=89E199F7A16D3BD87C2D17B65BF75000CFF2461C41C6ED0948D2A0A14C6F0C563FA8B15F315D0C4B51C0B9i3JFK" TargetMode="External"/><Relationship Id="rId87" Type="http://schemas.openxmlformats.org/officeDocument/2006/relationships/hyperlink" Target="consultantplus://offline/ref=89E199F7A16D3BD87C2D17B65BF75000CFF2461C40C7E70549D2A0A14C6F0C563FA8B15F315D0C4B51C0B8i3JDK" TargetMode="External"/><Relationship Id="rId110" Type="http://schemas.openxmlformats.org/officeDocument/2006/relationships/hyperlink" Target="consultantplus://offline/ref=89E199F7A16D3BD87C2D17B65BF75000CFF2461C40C7E70549D2A0A14C6F0C563FA8B15F315D0C4B51C0BFi3JEK" TargetMode="External"/><Relationship Id="rId115" Type="http://schemas.openxmlformats.org/officeDocument/2006/relationships/hyperlink" Target="consultantplus://offline/ref=89E199F7A16D3BD87C2D17B65BF75000CFF2461C4EC1E20E45D2A0A14C6F0C563FA8B15F315D0C4B51C0BCi3J8K" TargetMode="External"/><Relationship Id="rId131" Type="http://schemas.openxmlformats.org/officeDocument/2006/relationships/hyperlink" Target="consultantplus://offline/ref=89E199F7A16D3BD87C2D17B65BF75000CFF2461C41C6ED0948D2A0A14C6F0C563FA8B15F315D0C4B51C0BEi3JCK" TargetMode="External"/><Relationship Id="rId136" Type="http://schemas.openxmlformats.org/officeDocument/2006/relationships/hyperlink" Target="consultantplus://offline/ref=89E199F7A16D3BD87C2D17B5499B0E0FC8FE1B134EC0EE5A108DFBFC1B66060178E7E81D75500E4Fi5J1K" TargetMode="External"/><Relationship Id="rId61" Type="http://schemas.openxmlformats.org/officeDocument/2006/relationships/hyperlink" Target="consultantplus://offline/ref=89E199F7A16D3BD87C2D17B65BF75000CFF2461C40C7E70549D2A0A14C6F0C563FA8B15F315D0C4B51C0B9i3JBK" TargetMode="External"/><Relationship Id="rId82" Type="http://schemas.openxmlformats.org/officeDocument/2006/relationships/hyperlink" Target="consultantplus://offline/ref=89E199F7A16D3BD87C2D17B65BF75000CFF2461C41C6ED0948D2A0A14C6F0C563FA8B15F315D0C4B51C0B9i3J9K" TargetMode="External"/><Relationship Id="rId19" Type="http://schemas.openxmlformats.org/officeDocument/2006/relationships/hyperlink" Target="consultantplus://offline/ref=89E199F7A16D3BD87C2D17B65BF75000CFF2461C40C3E10C4AD2A0A14C6F0C563FA8B15F315D0C4B51C0B8i3JDK" TargetMode="External"/><Relationship Id="rId14" Type="http://schemas.openxmlformats.org/officeDocument/2006/relationships/hyperlink" Target="consultantplus://offline/ref=89E199F7A16D3BD87C2D17B5499B0E0FC8FE181043C0EE5A108DFBFC1Bi6J6K" TargetMode="External"/><Relationship Id="rId30" Type="http://schemas.openxmlformats.org/officeDocument/2006/relationships/hyperlink" Target="consultantplus://offline/ref=89E199F7A16D3BD87C2D17B65BF75000CFF2461C41C1E30B44D2A0A14C6F0C563FA8B15F315D0C4B51C0BBi3J8K" TargetMode="External"/><Relationship Id="rId35" Type="http://schemas.openxmlformats.org/officeDocument/2006/relationships/hyperlink" Target="consultantplus://offline/ref=89E199F7A16D3BD87C2D17B5499B0E0FC8FE181043C0EE5A108DFBFC1Bi6J6K" TargetMode="External"/><Relationship Id="rId56" Type="http://schemas.openxmlformats.org/officeDocument/2006/relationships/hyperlink" Target="consultantplus://offline/ref=89E199F7A16D3BD87C2D17B65BF75000CFF2461C41C1E30B44D2A0A14C6F0C563FA8B15F315D0C4B51C0BBi3J6K" TargetMode="External"/><Relationship Id="rId77" Type="http://schemas.openxmlformats.org/officeDocument/2006/relationships/hyperlink" Target="consultantplus://offline/ref=89E199F7A16D3BD87C2D17B65BF75000CFF2461C41C6ED0948D2A0A14C6F0C563FA8B15F315D0C4B51C0B9i3J8K" TargetMode="External"/><Relationship Id="rId100" Type="http://schemas.openxmlformats.org/officeDocument/2006/relationships/hyperlink" Target="consultantplus://offline/ref=89E199F7A16D3BD87C2D17B65BF75000CFF2461C41C1E30B44D2A0A14C6F0C563FA8B15F315D0C4B51C0BAi3J8K" TargetMode="External"/><Relationship Id="rId105" Type="http://schemas.openxmlformats.org/officeDocument/2006/relationships/hyperlink" Target="consultantplus://offline/ref=89E199F7A16D3BD87C2D17B65BF75000CFF2461C4EC3E30F4AD2A0A14C6F0C563FA8B15F315D0C4B51C0BAi3JBK" TargetMode="External"/><Relationship Id="rId126" Type="http://schemas.openxmlformats.org/officeDocument/2006/relationships/hyperlink" Target="consultantplus://offline/ref=89E199F7A16D3BD87C2D17B65BF75000CFF2461C41C1E30B44D2A0A14C6F0C563FA8B15F315D0C4B51C0B9i3J6K" TargetMode="External"/><Relationship Id="rId147" Type="http://schemas.openxmlformats.org/officeDocument/2006/relationships/hyperlink" Target="consultantplus://offline/ref=89E199F7A16D3BD87C2D17B5499B0E0FCBFF1B1145CFB35018D4F7FE1C6959167FAEE41C755208i4JFK" TargetMode="External"/><Relationship Id="rId8" Type="http://schemas.openxmlformats.org/officeDocument/2006/relationships/hyperlink" Target="consultantplus://offline/ref=89E199F7A16D3BD87C2D17B65BF75000CFF2461C41C1E30B44D2A0A14C6F0C563FA8B15F315D0C4B51C0BBi3JBK" TargetMode="External"/><Relationship Id="rId51" Type="http://schemas.openxmlformats.org/officeDocument/2006/relationships/hyperlink" Target="consultantplus://offline/ref=89E199F7A16D3BD87C2D17B65BF75000CFF2461C41C1E30B44D2A0A14C6F0C563FA8B15F315D0C4B51C0BBi3J8K" TargetMode="External"/><Relationship Id="rId72" Type="http://schemas.openxmlformats.org/officeDocument/2006/relationships/hyperlink" Target="consultantplus://offline/ref=89E199F7A16D3BD87C2D17B65BF75000CFF2461C41C1E30B44D2A0A14C6F0C563FA8B15F315D0C4B51C0BAi3JCK" TargetMode="External"/><Relationship Id="rId93" Type="http://schemas.openxmlformats.org/officeDocument/2006/relationships/hyperlink" Target="consultantplus://offline/ref=89E199F7A16D3BD87C2D17B65BF75000CFF2461C40C7E70549D2A0A14C6F0C563FA8B15F315D0C4B51C0BAi3J7K" TargetMode="External"/><Relationship Id="rId98" Type="http://schemas.openxmlformats.org/officeDocument/2006/relationships/hyperlink" Target="consultantplus://offline/ref=89E199F7A16D3BD87C2D17B65BF75000CFF2461C41C6ED0948D2A0A14C6F0C563FA8B15F315D0C4B51C0B8i3J6K" TargetMode="External"/><Relationship Id="rId121" Type="http://schemas.openxmlformats.org/officeDocument/2006/relationships/hyperlink" Target="consultantplus://offline/ref=89E199F7A16D3BD87C2D17B65BF75000CFF2461C40C3E10C4AD2A0A14C6F0C563FA8B15F315D0C4B51C0BDi3JEK" TargetMode="External"/><Relationship Id="rId142" Type="http://schemas.openxmlformats.org/officeDocument/2006/relationships/hyperlink" Target="consultantplus://offline/ref=89E199F7A16D3BD87C2D17B5499B0E0FCBFF1B1145CFB35018D4F7FE1C6959167FAEE41C755208i4JF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15787</Words>
  <Characters>89988</Characters>
  <Application>Microsoft Office Word</Application>
  <DocSecurity>0</DocSecurity>
  <Lines>749</Lines>
  <Paragraphs>211</Paragraphs>
  <ScaleCrop>false</ScaleCrop>
  <Company>MultiDVD Team</Company>
  <LinksUpToDate>false</LinksUpToDate>
  <CharactersWithSpaces>105564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cp:revision>
  <dcterms:created xsi:type="dcterms:W3CDTF">2015-02-02T10:09:00Z</dcterms:created>
  <dcterms:modified xsi:type="dcterms:W3CDTF">2015-02-02T10:10:00Z</dcterms:modified>
</cp:coreProperties>
</file>